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40619" w14:textId="3EE0E06D" w:rsidR="00024F7F" w:rsidRDefault="00432219" w:rsidP="004B08EE">
      <w:pPr>
        <w:spacing w:after="0" w:line="240" w:lineRule="auto"/>
        <w:contextualSpacing/>
        <w:rPr>
          <w:noProof/>
        </w:rPr>
      </w:pPr>
      <w:r>
        <w:rPr>
          <w:noProof/>
        </w:rPr>
        <w:drawing>
          <wp:anchor distT="0" distB="0" distL="114300" distR="114300" simplePos="0" relativeHeight="251651072" behindDoc="0" locked="0" layoutInCell="1" allowOverlap="1" wp14:anchorId="1F032133" wp14:editId="19EA5765">
            <wp:simplePos x="0" y="0"/>
            <wp:positionH relativeFrom="column">
              <wp:posOffset>-944034</wp:posOffset>
            </wp:positionH>
            <wp:positionV relativeFrom="paragraph">
              <wp:posOffset>0</wp:posOffset>
            </wp:positionV>
            <wp:extent cx="7802033" cy="2643189"/>
            <wp:effectExtent l="0" t="0" r="8890" b="5080"/>
            <wp:wrapNone/>
            <wp:docPr id="1994095483" name="Picture 1" descr="A group of women in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95483" name="Picture 1" descr="A group of women in a ca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02033" cy="2643189"/>
                    </a:xfrm>
                    <a:prstGeom prst="rect">
                      <a:avLst/>
                    </a:prstGeom>
                  </pic:spPr>
                </pic:pic>
              </a:graphicData>
            </a:graphic>
            <wp14:sizeRelH relativeFrom="margin">
              <wp14:pctWidth>0</wp14:pctWidth>
            </wp14:sizeRelH>
            <wp14:sizeRelV relativeFrom="margin">
              <wp14:pctHeight>0</wp14:pctHeight>
            </wp14:sizeRelV>
          </wp:anchor>
        </w:drawing>
      </w:r>
    </w:p>
    <w:p w14:paraId="46310CCA" w14:textId="6D6E1541" w:rsidR="003B44F7" w:rsidRDefault="003B44F7" w:rsidP="004B08EE">
      <w:pPr>
        <w:spacing w:after="0" w:line="240" w:lineRule="auto"/>
        <w:contextualSpacing/>
        <w:rPr>
          <w:noProof/>
        </w:rPr>
      </w:pPr>
    </w:p>
    <w:p w14:paraId="1A05756E" w14:textId="054F4CED" w:rsidR="003B44F7" w:rsidRDefault="003B44F7" w:rsidP="004B08EE">
      <w:pPr>
        <w:spacing w:after="0" w:line="240" w:lineRule="auto"/>
        <w:contextualSpacing/>
        <w:rPr>
          <w:noProof/>
        </w:rPr>
      </w:pPr>
    </w:p>
    <w:p w14:paraId="0D1BCAAE" w14:textId="7B7C726A" w:rsidR="003B44F7" w:rsidRDefault="003B44F7" w:rsidP="004B08EE">
      <w:pPr>
        <w:spacing w:after="0" w:line="240" w:lineRule="auto"/>
        <w:contextualSpacing/>
        <w:rPr>
          <w:noProof/>
        </w:rPr>
      </w:pPr>
    </w:p>
    <w:p w14:paraId="3CAEEF77" w14:textId="73B4CCEB" w:rsidR="003B44F7" w:rsidRDefault="003B44F7" w:rsidP="004B08EE">
      <w:pPr>
        <w:spacing w:after="0" w:line="240" w:lineRule="auto"/>
        <w:contextualSpacing/>
        <w:rPr>
          <w:noProof/>
        </w:rPr>
      </w:pPr>
    </w:p>
    <w:p w14:paraId="20D074A5" w14:textId="69AA7C02" w:rsidR="003B44F7" w:rsidRDefault="003B44F7" w:rsidP="004B08EE">
      <w:pPr>
        <w:spacing w:after="0" w:line="240" w:lineRule="auto"/>
        <w:contextualSpacing/>
        <w:rPr>
          <w:noProof/>
        </w:rPr>
      </w:pPr>
    </w:p>
    <w:p w14:paraId="3B6C04F5" w14:textId="55138DAF" w:rsidR="003B44F7" w:rsidRDefault="003B44F7" w:rsidP="004B08EE">
      <w:pPr>
        <w:spacing w:after="0" w:line="240" w:lineRule="auto"/>
        <w:contextualSpacing/>
        <w:rPr>
          <w:noProof/>
        </w:rPr>
      </w:pPr>
    </w:p>
    <w:p w14:paraId="396BAE7D" w14:textId="6BBA2803" w:rsidR="003B44F7" w:rsidRDefault="003B44F7" w:rsidP="004B08EE">
      <w:pPr>
        <w:spacing w:after="0" w:line="240" w:lineRule="auto"/>
        <w:contextualSpacing/>
        <w:rPr>
          <w:noProof/>
        </w:rPr>
      </w:pPr>
    </w:p>
    <w:p w14:paraId="0A48039A" w14:textId="3F5305C0" w:rsidR="003B44F7" w:rsidRDefault="003B44F7" w:rsidP="004B08EE">
      <w:pPr>
        <w:spacing w:after="0" w:line="240" w:lineRule="auto"/>
        <w:contextualSpacing/>
        <w:rPr>
          <w:noProof/>
        </w:rPr>
      </w:pPr>
    </w:p>
    <w:p w14:paraId="40452875" w14:textId="28B4DCDE" w:rsidR="003B44F7" w:rsidRDefault="003B44F7" w:rsidP="004B08EE">
      <w:pPr>
        <w:spacing w:after="0" w:line="240" w:lineRule="auto"/>
        <w:contextualSpacing/>
        <w:rPr>
          <w:noProof/>
        </w:rPr>
      </w:pPr>
    </w:p>
    <w:p w14:paraId="561C3146" w14:textId="46F9B97F" w:rsidR="003B44F7" w:rsidRDefault="003B44F7" w:rsidP="004B08EE">
      <w:pPr>
        <w:spacing w:after="0" w:line="240" w:lineRule="auto"/>
        <w:contextualSpacing/>
        <w:rPr>
          <w:noProof/>
        </w:rPr>
      </w:pPr>
    </w:p>
    <w:p w14:paraId="69040C1C" w14:textId="1D5E466D" w:rsidR="003B44F7" w:rsidRDefault="003B44F7" w:rsidP="004B08EE">
      <w:pPr>
        <w:spacing w:after="0" w:line="240" w:lineRule="auto"/>
        <w:contextualSpacing/>
        <w:rPr>
          <w:noProof/>
        </w:rPr>
      </w:pPr>
    </w:p>
    <w:p w14:paraId="607FA530" w14:textId="7F5EA012" w:rsidR="003B44F7" w:rsidRDefault="003B44F7" w:rsidP="004B08EE">
      <w:pPr>
        <w:spacing w:after="0" w:line="240" w:lineRule="auto"/>
        <w:contextualSpacing/>
        <w:rPr>
          <w:noProof/>
        </w:rPr>
      </w:pPr>
    </w:p>
    <w:p w14:paraId="07B779B6" w14:textId="63019AA1" w:rsidR="003B44F7" w:rsidRDefault="003B44F7" w:rsidP="004B08EE">
      <w:pPr>
        <w:spacing w:after="0" w:line="240" w:lineRule="auto"/>
        <w:contextualSpacing/>
        <w:rPr>
          <w:noProof/>
        </w:rPr>
      </w:pPr>
    </w:p>
    <w:p w14:paraId="2F616D27" w14:textId="7417351C" w:rsidR="003B44F7" w:rsidRDefault="003B44F7" w:rsidP="004B08EE">
      <w:pPr>
        <w:spacing w:after="0" w:line="240" w:lineRule="auto"/>
        <w:contextualSpacing/>
        <w:rPr>
          <w:noProof/>
        </w:rPr>
      </w:pPr>
    </w:p>
    <w:p w14:paraId="2BF35520" w14:textId="448A558B" w:rsidR="003B44F7" w:rsidRDefault="0023439D" w:rsidP="004B08EE">
      <w:pPr>
        <w:spacing w:after="0" w:line="240" w:lineRule="auto"/>
        <w:contextualSpacing/>
        <w:rPr>
          <w:noProof/>
        </w:rPr>
      </w:pPr>
      <w:r w:rsidRPr="002239CC">
        <w:rPr>
          <w:noProof/>
        </w:rPr>
        <mc:AlternateContent>
          <mc:Choice Requires="wps">
            <w:drawing>
              <wp:anchor distT="0" distB="0" distL="114300" distR="114300" simplePos="0" relativeHeight="251652096" behindDoc="0" locked="0" layoutInCell="1" allowOverlap="1" wp14:anchorId="550C41B3" wp14:editId="1E18D36A">
                <wp:simplePos x="0" y="0"/>
                <wp:positionH relativeFrom="column">
                  <wp:posOffset>-363855</wp:posOffset>
                </wp:positionH>
                <wp:positionV relativeFrom="paragraph">
                  <wp:posOffset>178647</wp:posOffset>
                </wp:positionV>
                <wp:extent cx="3438525" cy="1041400"/>
                <wp:effectExtent l="0" t="0" r="0" b="0"/>
                <wp:wrapNone/>
                <wp:docPr id="8"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438525" cy="1041400"/>
                        </a:xfrm>
                        <a:prstGeom prst="rect">
                          <a:avLst/>
                        </a:prstGeom>
                      </wps:spPr>
                      <wps:txbx>
                        <w:txbxContent>
                          <w:p w14:paraId="191E396D" w14:textId="24AB2209" w:rsidR="00736E33" w:rsidRPr="0023439D" w:rsidRDefault="00736E33" w:rsidP="00736E33">
                            <w:pPr>
                              <w:spacing w:after="100" w:afterAutospacing="1" w:line="204" w:lineRule="auto"/>
                              <w:contextualSpacing/>
                              <w:textAlignment w:val="baseline"/>
                              <w:rPr>
                                <w:rFonts w:ascii="Poppins" w:eastAsiaTheme="majorEastAsia" w:hAnsi="Poppins" w:cs="Arial"/>
                                <w:b/>
                                <w:bCs/>
                                <w:color w:val="006098"/>
                                <w:kern w:val="24"/>
                                <w:position w:val="1"/>
                                <w:sz w:val="40"/>
                                <w:szCs w:val="40"/>
                              </w:rPr>
                            </w:pPr>
                            <w:r w:rsidRPr="0023439D">
                              <w:rPr>
                                <w:rFonts w:ascii="Poppins" w:eastAsiaTheme="majorEastAsia" w:hAnsi="Poppins" w:cs="Arial"/>
                                <w:b/>
                                <w:bCs/>
                                <w:color w:val="006098"/>
                                <w:kern w:val="24"/>
                                <w:position w:val="1"/>
                                <w:sz w:val="40"/>
                                <w:szCs w:val="40"/>
                              </w:rPr>
                              <w:t>Serve business needs</w:t>
                            </w:r>
                            <w:r w:rsidR="00BC35B0" w:rsidRPr="0023439D">
                              <w:rPr>
                                <w:rFonts w:ascii="Poppins" w:eastAsiaTheme="majorEastAsia" w:hAnsi="Poppins" w:cs="Arial"/>
                                <w:b/>
                                <w:bCs/>
                                <w:color w:val="006098"/>
                                <w:kern w:val="24"/>
                                <w:position w:val="1"/>
                                <w:sz w:val="40"/>
                                <w:szCs w:val="40"/>
                              </w:rPr>
                              <w:t xml:space="preserve"> </w:t>
                            </w:r>
                            <w:r w:rsidRPr="0023439D">
                              <w:rPr>
                                <w:rFonts w:ascii="Poppins" w:eastAsiaTheme="majorEastAsia" w:hAnsi="Poppins" w:cs="Arial"/>
                                <w:b/>
                                <w:bCs/>
                                <w:color w:val="006098"/>
                                <w:kern w:val="24"/>
                                <w:position w:val="1"/>
                                <w:sz w:val="40"/>
                                <w:szCs w:val="40"/>
                              </w:rPr>
                              <w:t>by improving employee commutes</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550C41B3" id="Title 1" o:spid="_x0000_s1026" style="position:absolute;margin-left:-28.65pt;margin-top:14.05pt;width:270.75pt;height:8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" filled="f" stroked="f">
                <o:lock v:ext="edit" grouping="t"/>
                <v:textbox>
                  <w:txbxContent>
                    <w:p w14:paraId="191E396D" w14:textId="24AB2209" w:rsidR="00736E33" w:rsidRPr="0023439D" w:rsidRDefault="00736E33" w:rsidP="00736E33">
                      <w:pPr>
                        <w:spacing w:after="100" w:afterAutospacing="1" w:line="204" w:lineRule="auto"/>
                        <w:contextualSpacing/>
                        <w:textAlignment w:val="baseline"/>
                        <w:rPr>
                          <w:rFonts w:ascii="Poppins" w:eastAsiaTheme="majorEastAsia" w:hAnsi="Poppins" w:cs="Arial"/>
                          <w:b/>
                          <w:bCs/>
                          <w:color w:val="006098"/>
                          <w:kern w:val="24"/>
                          <w:position w:val="1"/>
                          <w:sz w:val="40"/>
                          <w:szCs w:val="40"/>
                        </w:rPr>
                      </w:pPr>
                      <w:r w:rsidRPr="0023439D">
                        <w:rPr>
                          <w:rFonts w:ascii="Poppins" w:eastAsiaTheme="majorEastAsia" w:hAnsi="Poppins" w:cs="Arial"/>
                          <w:b/>
                          <w:bCs/>
                          <w:color w:val="006098"/>
                          <w:kern w:val="24"/>
                          <w:position w:val="1"/>
                          <w:sz w:val="40"/>
                          <w:szCs w:val="40"/>
                        </w:rPr>
                        <w:t>Serve business needs</w:t>
                      </w:r>
                      <w:r w:rsidR="00BC35B0" w:rsidRPr="0023439D">
                        <w:rPr>
                          <w:rFonts w:ascii="Poppins" w:eastAsiaTheme="majorEastAsia" w:hAnsi="Poppins" w:cs="Arial"/>
                          <w:b/>
                          <w:bCs/>
                          <w:color w:val="006098"/>
                          <w:kern w:val="24"/>
                          <w:position w:val="1"/>
                          <w:sz w:val="40"/>
                          <w:szCs w:val="40"/>
                        </w:rPr>
                        <w:t xml:space="preserve"> </w:t>
                      </w:r>
                      <w:r w:rsidRPr="0023439D">
                        <w:rPr>
                          <w:rFonts w:ascii="Poppins" w:eastAsiaTheme="majorEastAsia" w:hAnsi="Poppins" w:cs="Arial"/>
                          <w:b/>
                          <w:bCs/>
                          <w:color w:val="006098"/>
                          <w:kern w:val="24"/>
                          <w:position w:val="1"/>
                          <w:sz w:val="40"/>
                          <w:szCs w:val="40"/>
                        </w:rPr>
                        <w:t>by improving employee commutes</w:t>
                      </w:r>
                    </w:p>
                  </w:txbxContent>
                </v:textbox>
              </v:rect>
            </w:pict>
          </mc:Fallback>
        </mc:AlternateContent>
      </w:r>
    </w:p>
    <w:p w14:paraId="69A2D5F5" w14:textId="04AEE4C0" w:rsidR="00C20440" w:rsidRDefault="00C20440" w:rsidP="004B08EE">
      <w:pPr>
        <w:spacing w:after="0" w:line="240" w:lineRule="auto"/>
        <w:contextualSpacing/>
        <w:rPr>
          <w:noProof/>
        </w:rPr>
      </w:pPr>
    </w:p>
    <w:p w14:paraId="1B018D38" w14:textId="27516525" w:rsidR="003B44F7" w:rsidRDefault="004843B9" w:rsidP="003D1B3F">
      <w:pPr>
        <w:spacing w:after="0" w:line="240" w:lineRule="auto"/>
        <w:contextualSpacing/>
        <w:rPr>
          <w:noProof/>
        </w:rPr>
      </w:pPr>
      <w:r>
        <w:rPr>
          <w:noProof/>
        </w:rPr>
        <w:drawing>
          <wp:anchor distT="0" distB="0" distL="114300" distR="114300" simplePos="0" relativeHeight="251664384" behindDoc="0" locked="0" layoutInCell="1" allowOverlap="1" wp14:anchorId="61CD64AA" wp14:editId="0AA03BC9">
            <wp:simplePos x="0" y="0"/>
            <wp:positionH relativeFrom="column">
              <wp:posOffset>4418965</wp:posOffset>
            </wp:positionH>
            <wp:positionV relativeFrom="paragraph">
              <wp:posOffset>78105</wp:posOffset>
            </wp:positionV>
            <wp:extent cx="2294255" cy="584200"/>
            <wp:effectExtent l="0" t="0" r="0" b="6350"/>
            <wp:wrapSquare wrapText="bothSides"/>
            <wp:docPr id="249" name="Picture 249"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249" descr="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4255" cy="584200"/>
                    </a:xfrm>
                    <a:prstGeom prst="rect">
                      <a:avLst/>
                    </a:prstGeom>
                  </pic:spPr>
                </pic:pic>
              </a:graphicData>
            </a:graphic>
            <wp14:sizeRelH relativeFrom="margin">
              <wp14:pctWidth>0</wp14:pctWidth>
            </wp14:sizeRelH>
            <wp14:sizeRelV relativeFrom="margin">
              <wp14:pctHeight>0</wp14:pctHeight>
            </wp14:sizeRelV>
          </wp:anchor>
        </w:drawing>
      </w:r>
    </w:p>
    <w:p w14:paraId="1C132683" w14:textId="2C2F254F" w:rsidR="003D1B3F" w:rsidRDefault="003D1B3F" w:rsidP="003D1B3F">
      <w:pPr>
        <w:spacing w:after="0" w:line="240" w:lineRule="auto"/>
        <w:contextualSpacing/>
        <w:rPr>
          <w:noProof/>
        </w:rPr>
      </w:pPr>
    </w:p>
    <w:p w14:paraId="4B468C0E" w14:textId="5A261794" w:rsidR="003D1B3F" w:rsidRDefault="003D1B3F" w:rsidP="003D1B3F">
      <w:pPr>
        <w:spacing w:after="0" w:line="240" w:lineRule="auto"/>
        <w:contextualSpacing/>
        <w:rPr>
          <w:noProof/>
        </w:rPr>
      </w:pPr>
    </w:p>
    <w:p w14:paraId="459C3B92" w14:textId="22321D2E" w:rsidR="003D1B3F" w:rsidRDefault="003D1B3F" w:rsidP="003D1B3F">
      <w:pPr>
        <w:spacing w:after="0" w:line="240" w:lineRule="auto"/>
        <w:contextualSpacing/>
        <w:rPr>
          <w:noProof/>
        </w:rPr>
      </w:pPr>
    </w:p>
    <w:p w14:paraId="2433DC4E" w14:textId="6802A655" w:rsidR="003D1B3F" w:rsidRDefault="000A3F09" w:rsidP="003D1B3F">
      <w:pPr>
        <w:spacing w:after="0" w:line="240" w:lineRule="auto"/>
        <w:contextualSpacing/>
        <w:rPr>
          <w:noProof/>
        </w:rPr>
      </w:pPr>
      <w:r w:rsidRPr="004B08EE">
        <w:rPr>
          <w:noProof/>
        </w:rPr>
        <mc:AlternateContent>
          <mc:Choice Requires="wps">
            <w:drawing>
              <wp:anchor distT="45720" distB="45720" distL="114300" distR="114300" simplePos="0" relativeHeight="251654144" behindDoc="1" locked="0" layoutInCell="1" allowOverlap="1" wp14:anchorId="63558079" wp14:editId="734EBF1F">
                <wp:simplePos x="0" y="0"/>
                <wp:positionH relativeFrom="column">
                  <wp:posOffset>-372110</wp:posOffset>
                </wp:positionH>
                <wp:positionV relativeFrom="paragraph">
                  <wp:posOffset>179917</wp:posOffset>
                </wp:positionV>
                <wp:extent cx="3432810" cy="3539066"/>
                <wp:effectExtent l="0" t="0" r="0" b="444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810" cy="3539066"/>
                        </a:xfrm>
                        <a:prstGeom prst="rect">
                          <a:avLst/>
                        </a:prstGeom>
                        <a:solidFill>
                          <a:srgbClr val="FFFFFF"/>
                        </a:solidFill>
                        <a:ln w="9525">
                          <a:noFill/>
                          <a:miter lim="800000"/>
                          <a:headEnd/>
                          <a:tailEnd/>
                        </a:ln>
                      </wps:spPr>
                      <wps:txbx>
                        <w:txbxContent>
                          <w:p w14:paraId="7496492D" w14:textId="4892A037" w:rsidR="00DC6E4A" w:rsidRPr="005E0E80" w:rsidRDefault="00DC6E4A" w:rsidP="00DC6E4A">
                            <w:pPr>
                              <w:spacing w:after="0" w:line="228" w:lineRule="auto"/>
                              <w:contextualSpacing/>
                              <w:rPr>
                                <w:rFonts w:ascii="Poppins" w:hAnsi="Poppins" w:cs="Poppins"/>
                                <w:sz w:val="18"/>
                                <w:szCs w:val="18"/>
                              </w:rPr>
                            </w:pPr>
                            <w:r w:rsidRPr="005E0E80">
                              <w:rPr>
                                <w:rFonts w:ascii="Poppins" w:hAnsi="Poppins" w:cs="Poppins"/>
                                <w:sz w:val="18"/>
                                <w:szCs w:val="18"/>
                              </w:rPr>
                              <w:t xml:space="preserve">Commuting is costing workers a lot more in money and time as costs have gone up and average distances traveled for work are longer. Bad commutes today are top reasons for costly employee attrition and hiring headwinds, lower morale, and reduced productivity.  </w:t>
                            </w:r>
                          </w:p>
                          <w:p w14:paraId="44822EA5" w14:textId="77777777" w:rsidR="00DC6E4A" w:rsidRPr="00DE2B21" w:rsidRDefault="00DC6E4A" w:rsidP="00DC6E4A">
                            <w:pPr>
                              <w:spacing w:after="0" w:line="228" w:lineRule="auto"/>
                              <w:contextualSpacing/>
                              <w:rPr>
                                <w:rFonts w:ascii="Poppins" w:hAnsi="Poppins" w:cs="Poppins"/>
                                <w:sz w:val="11"/>
                                <w:szCs w:val="11"/>
                              </w:rPr>
                            </w:pPr>
                          </w:p>
                          <w:p w14:paraId="7B474881" w14:textId="062E52FB" w:rsidR="00BF0FD3" w:rsidRPr="005E0E80" w:rsidRDefault="00DC6E4A" w:rsidP="00DC6E4A">
                            <w:pPr>
                              <w:spacing w:after="0" w:line="228" w:lineRule="auto"/>
                              <w:contextualSpacing/>
                              <w:rPr>
                                <w:rFonts w:ascii="Poppins" w:hAnsi="Poppins" w:cs="Poppins"/>
                                <w:sz w:val="18"/>
                                <w:szCs w:val="18"/>
                              </w:rPr>
                            </w:pPr>
                            <w:r w:rsidRPr="005E0E80">
                              <w:rPr>
                                <w:rFonts w:ascii="Poppins" w:hAnsi="Poppins" w:cs="Poppins"/>
                                <w:sz w:val="18"/>
                                <w:szCs w:val="18"/>
                              </w:rPr>
                              <w:t xml:space="preserve">Employers offering employees commute options support and benefits can serve a broad range of critical business needs. Unlock better commutes by equipping your employees </w:t>
                            </w:r>
                            <w:r w:rsidR="006302D1" w:rsidRPr="005E0E80">
                              <w:rPr>
                                <w:rFonts w:ascii="Poppins" w:hAnsi="Poppins" w:cs="Poppins"/>
                                <w:sz w:val="18"/>
                                <w:szCs w:val="18"/>
                              </w:rPr>
                              <w:t>to use commute options, including</w:t>
                            </w:r>
                            <w:r w:rsidRPr="005E0E80">
                              <w:rPr>
                                <w:rFonts w:ascii="Poppins" w:hAnsi="Poppins" w:cs="Poppins"/>
                                <w:sz w:val="18"/>
                                <w:szCs w:val="18"/>
                              </w:rPr>
                              <w:t xml:space="preserve"> carpool</w:t>
                            </w:r>
                            <w:r w:rsidR="006302D1" w:rsidRPr="005E0E80">
                              <w:rPr>
                                <w:rFonts w:ascii="Poppins" w:hAnsi="Poppins" w:cs="Poppins"/>
                                <w:sz w:val="18"/>
                                <w:szCs w:val="18"/>
                              </w:rPr>
                              <w:t>ing</w:t>
                            </w:r>
                            <w:r w:rsidRPr="005E0E80">
                              <w:rPr>
                                <w:rFonts w:ascii="Poppins" w:hAnsi="Poppins" w:cs="Poppins"/>
                                <w:sz w:val="18"/>
                                <w:szCs w:val="18"/>
                              </w:rPr>
                              <w:t>, vanpool</w:t>
                            </w:r>
                            <w:r w:rsidR="006302D1" w:rsidRPr="005E0E80">
                              <w:rPr>
                                <w:rFonts w:ascii="Poppins" w:hAnsi="Poppins" w:cs="Poppins"/>
                                <w:sz w:val="18"/>
                                <w:szCs w:val="18"/>
                              </w:rPr>
                              <w:t>ing</w:t>
                            </w:r>
                            <w:r w:rsidRPr="005E0E80">
                              <w:rPr>
                                <w:rFonts w:ascii="Poppins" w:hAnsi="Poppins" w:cs="Poppins"/>
                                <w:sz w:val="18"/>
                                <w:szCs w:val="18"/>
                              </w:rPr>
                              <w:t>, bik</w:t>
                            </w:r>
                            <w:r w:rsidR="006302D1" w:rsidRPr="005E0E80">
                              <w:rPr>
                                <w:rFonts w:ascii="Poppins" w:hAnsi="Poppins" w:cs="Poppins"/>
                                <w:sz w:val="18"/>
                                <w:szCs w:val="18"/>
                              </w:rPr>
                              <w:t>ing</w:t>
                            </w:r>
                            <w:r w:rsidRPr="005E0E80">
                              <w:rPr>
                                <w:rFonts w:ascii="Poppins" w:hAnsi="Poppins" w:cs="Poppins"/>
                                <w:sz w:val="18"/>
                                <w:szCs w:val="18"/>
                              </w:rPr>
                              <w:t>, walk</w:t>
                            </w:r>
                            <w:r w:rsidR="006302D1" w:rsidRPr="005E0E80">
                              <w:rPr>
                                <w:rFonts w:ascii="Poppins" w:hAnsi="Poppins" w:cs="Poppins"/>
                                <w:sz w:val="18"/>
                                <w:szCs w:val="18"/>
                              </w:rPr>
                              <w:t>ing</w:t>
                            </w:r>
                            <w:r w:rsidRPr="005E0E80">
                              <w:rPr>
                                <w:rFonts w:ascii="Poppins" w:hAnsi="Poppins" w:cs="Poppins"/>
                                <w:sz w:val="18"/>
                                <w:szCs w:val="18"/>
                              </w:rPr>
                              <w:t>, work</w:t>
                            </w:r>
                            <w:r w:rsidR="006302D1" w:rsidRPr="005E0E80">
                              <w:rPr>
                                <w:rFonts w:ascii="Poppins" w:hAnsi="Poppins" w:cs="Poppins"/>
                                <w:sz w:val="18"/>
                                <w:szCs w:val="18"/>
                              </w:rPr>
                              <w:t>ing</w:t>
                            </w:r>
                            <w:r w:rsidRPr="005E0E80">
                              <w:rPr>
                                <w:rFonts w:ascii="Poppins" w:hAnsi="Poppins" w:cs="Poppins"/>
                                <w:sz w:val="18"/>
                                <w:szCs w:val="18"/>
                              </w:rPr>
                              <w:t xml:space="preserve"> remotely, and us</w:t>
                            </w:r>
                            <w:r w:rsidR="006302D1" w:rsidRPr="005E0E80">
                              <w:rPr>
                                <w:rFonts w:ascii="Poppins" w:hAnsi="Poppins" w:cs="Poppins"/>
                                <w:sz w:val="18"/>
                                <w:szCs w:val="18"/>
                              </w:rPr>
                              <w:t>ing</w:t>
                            </w:r>
                            <w:r w:rsidRPr="005E0E80">
                              <w:rPr>
                                <w:rFonts w:ascii="Poppins" w:hAnsi="Poppins" w:cs="Poppins"/>
                                <w:sz w:val="18"/>
                                <w:szCs w:val="18"/>
                              </w:rPr>
                              <w:t xml:space="preserve"> compressed schedules by starting a Commute Trip Reduction (CTR) program.</w:t>
                            </w:r>
                          </w:p>
                          <w:p w14:paraId="1C17C7A1" w14:textId="77777777" w:rsidR="0076397C" w:rsidRPr="00DE2B21" w:rsidRDefault="0076397C" w:rsidP="00DC6E4A">
                            <w:pPr>
                              <w:spacing w:after="0" w:line="228" w:lineRule="auto"/>
                              <w:contextualSpacing/>
                              <w:rPr>
                                <w:rFonts w:ascii="Poppins" w:hAnsi="Poppins" w:cs="Poppins"/>
                                <w:sz w:val="11"/>
                                <w:szCs w:val="11"/>
                              </w:rPr>
                            </w:pPr>
                          </w:p>
                          <w:p w14:paraId="34F1237D" w14:textId="2E70E273" w:rsidR="00965738" w:rsidRPr="005E0E80" w:rsidRDefault="0076397C" w:rsidP="00965738">
                            <w:pPr>
                              <w:spacing w:after="0" w:line="228" w:lineRule="auto"/>
                              <w:contextualSpacing/>
                              <w:rPr>
                                <w:rFonts w:ascii="Poppins" w:hAnsi="Poppins" w:cs="Poppins"/>
                                <w:sz w:val="18"/>
                                <w:szCs w:val="18"/>
                              </w:rPr>
                            </w:pPr>
                            <w:r w:rsidRPr="005E0E80">
                              <w:rPr>
                                <w:rFonts w:ascii="Poppins" w:hAnsi="Poppins" w:cs="Poppins"/>
                                <w:sz w:val="18"/>
                                <w:szCs w:val="18"/>
                              </w:rPr>
                              <w:t xml:space="preserve">CTR </w:t>
                            </w:r>
                            <w:r w:rsidR="006B3809" w:rsidRPr="005E0E80">
                              <w:rPr>
                                <w:rFonts w:ascii="Poppins" w:hAnsi="Poppins" w:cs="Poppins"/>
                                <w:sz w:val="18"/>
                                <w:szCs w:val="18"/>
                              </w:rPr>
                              <w:t>programs</w:t>
                            </w:r>
                            <w:r w:rsidR="000D5F59" w:rsidRPr="005E0E80">
                              <w:rPr>
                                <w:rFonts w:ascii="Poppins" w:hAnsi="Poppins" w:cs="Poppins"/>
                                <w:sz w:val="18"/>
                                <w:szCs w:val="18"/>
                              </w:rPr>
                              <w:t xml:space="preserve"> usually </w:t>
                            </w:r>
                            <w:r w:rsidR="0040473B" w:rsidRPr="005E0E80">
                              <w:rPr>
                                <w:rFonts w:ascii="Poppins" w:hAnsi="Poppins" w:cs="Poppins"/>
                                <w:sz w:val="18"/>
                                <w:szCs w:val="18"/>
                              </w:rPr>
                              <w:t>include</w:t>
                            </w:r>
                            <w:r w:rsidR="000D5F59" w:rsidRPr="005E0E80">
                              <w:rPr>
                                <w:rFonts w:ascii="Poppins" w:hAnsi="Poppins" w:cs="Poppins"/>
                                <w:sz w:val="18"/>
                                <w:szCs w:val="18"/>
                              </w:rPr>
                              <w:t xml:space="preserve"> a mix of employee resources, services</w:t>
                            </w:r>
                            <w:r w:rsidR="001A19D7" w:rsidRPr="005E0E80">
                              <w:rPr>
                                <w:rFonts w:ascii="Poppins" w:hAnsi="Poppins" w:cs="Poppins"/>
                                <w:sz w:val="18"/>
                                <w:szCs w:val="18"/>
                              </w:rPr>
                              <w:t xml:space="preserve">, onsite support, </w:t>
                            </w:r>
                            <w:r w:rsidR="000D5F59" w:rsidRPr="005E0E80">
                              <w:rPr>
                                <w:rFonts w:ascii="Poppins" w:hAnsi="Poppins" w:cs="Poppins"/>
                                <w:sz w:val="18"/>
                                <w:szCs w:val="18"/>
                              </w:rPr>
                              <w:t>and benefits tailored to individual worksites.</w:t>
                            </w:r>
                            <w:r w:rsidR="0040473B" w:rsidRPr="005E0E80">
                              <w:rPr>
                                <w:rFonts w:ascii="Poppins" w:hAnsi="Poppins" w:cs="Poppins"/>
                                <w:sz w:val="18"/>
                                <w:szCs w:val="18"/>
                              </w:rPr>
                              <w:t xml:space="preserve"> </w:t>
                            </w:r>
                            <w:r w:rsidR="000D5F59" w:rsidRPr="005E0E80">
                              <w:rPr>
                                <w:rFonts w:ascii="Poppins" w:hAnsi="Poppins" w:cs="Poppins"/>
                                <w:sz w:val="18"/>
                                <w:szCs w:val="18"/>
                              </w:rPr>
                              <w:t xml:space="preserve">Read on about </w:t>
                            </w:r>
                            <w:r w:rsidR="001A19D7" w:rsidRPr="005E0E80">
                              <w:rPr>
                                <w:rFonts w:ascii="Poppins" w:hAnsi="Poppins" w:cs="Poppins"/>
                                <w:sz w:val="18"/>
                                <w:szCs w:val="18"/>
                              </w:rPr>
                              <w:t xml:space="preserve">the benefits of starting a </w:t>
                            </w:r>
                            <w:r w:rsidR="000D5F59" w:rsidRPr="005E0E80">
                              <w:rPr>
                                <w:rFonts w:ascii="Poppins" w:hAnsi="Poppins" w:cs="Poppins"/>
                                <w:sz w:val="18"/>
                                <w:szCs w:val="18"/>
                              </w:rPr>
                              <w:t>CTR program</w:t>
                            </w:r>
                            <w:r w:rsidR="001A19D7" w:rsidRPr="005E0E80">
                              <w:rPr>
                                <w:rFonts w:ascii="Poppins" w:hAnsi="Poppins" w:cs="Poppins"/>
                                <w:sz w:val="18"/>
                                <w:szCs w:val="18"/>
                              </w:rPr>
                              <w:t xml:space="preserve"> </w:t>
                            </w:r>
                            <w:r w:rsidR="001854D3" w:rsidRPr="005E0E80">
                              <w:rPr>
                                <w:rFonts w:ascii="Poppins" w:hAnsi="Poppins" w:cs="Poppins"/>
                                <w:sz w:val="18"/>
                                <w:szCs w:val="18"/>
                              </w:rPr>
                              <w:t>and get insights on effective setup</w:t>
                            </w:r>
                            <w:r w:rsidR="00965738" w:rsidRPr="005E0E80">
                              <w:rPr>
                                <w:rFonts w:ascii="Poppins" w:hAnsi="Poppins" w:cs="Poppins"/>
                                <w:sz w:val="18"/>
                                <w:szCs w:val="18"/>
                              </w:rPr>
                              <w:t xml:space="preserve"> </w:t>
                            </w:r>
                            <w:r w:rsidR="001854D3" w:rsidRPr="005E0E80">
                              <w:rPr>
                                <w:rFonts w:ascii="Poppins" w:hAnsi="Poppins" w:cs="Poppins"/>
                                <w:sz w:val="18"/>
                                <w:szCs w:val="18"/>
                              </w:rPr>
                              <w:t>strategies</w:t>
                            </w:r>
                            <w:r w:rsidR="00965738" w:rsidRPr="005E0E80">
                              <w:rPr>
                                <w:rFonts w:ascii="Poppins" w:hAnsi="Poppins" w:cs="Poppins"/>
                                <w:sz w:val="18"/>
                                <w:szCs w:val="18"/>
                              </w:rPr>
                              <w:t xml:space="preserve"> that can take your employee commute </w:t>
                            </w:r>
                            <w:r w:rsidR="00BB4ABC" w:rsidRPr="005E0E80">
                              <w:rPr>
                                <w:rFonts w:ascii="Poppins" w:hAnsi="Poppins" w:cs="Poppins"/>
                                <w:sz w:val="18"/>
                                <w:szCs w:val="18"/>
                              </w:rPr>
                              <w:t xml:space="preserve">and work </w:t>
                            </w:r>
                            <w:r w:rsidR="00965738" w:rsidRPr="005E0E80">
                              <w:rPr>
                                <w:rFonts w:ascii="Poppins" w:hAnsi="Poppins" w:cs="Poppins"/>
                                <w:sz w:val="18"/>
                                <w:szCs w:val="18"/>
                              </w:rPr>
                              <w:t>experience to the next level, while helping serve business needs.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558079" id="_x0000_t202" coordsize="21600,21600" o:spt="202" path="m,l,21600r21600,l21600,xe">
                <v:stroke joinstyle="miter"/>
                <v:path gradientshapeok="t" o:connecttype="rect"/>
              </v:shapetype>
              <v:shape id="Text Box 2" o:spid="_x0000_s1027" type="#_x0000_t202" style="position:absolute;margin-left:-29.3pt;margin-top:14.15pt;width:270.3pt;height:278.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" stroked="f">
                <v:textbox>
                  <w:txbxContent>
                    <w:p w14:paraId="7496492D" w14:textId="4892A037" w:rsidR="00DC6E4A" w:rsidRPr="005E0E80" w:rsidRDefault="00DC6E4A" w:rsidP="00DC6E4A">
                      <w:pPr>
                        <w:spacing w:after="0" w:line="228" w:lineRule="auto"/>
                        <w:contextualSpacing/>
                        <w:rPr>
                          <w:rFonts w:ascii="Poppins" w:hAnsi="Poppins" w:cs="Poppins"/>
                          <w:sz w:val="18"/>
                          <w:szCs w:val="18"/>
                        </w:rPr>
                      </w:pPr>
                      <w:r w:rsidRPr="005E0E80">
                        <w:rPr>
                          <w:rFonts w:ascii="Poppins" w:hAnsi="Poppins" w:cs="Poppins"/>
                          <w:sz w:val="18"/>
                          <w:szCs w:val="18"/>
                        </w:rPr>
                        <w:t xml:space="preserve">Commuting is costing workers a lot more in money and time as costs have gone up and average distances traveled for work are longer. Bad commutes today are top reasons for costly employee attrition and hiring headwinds, lower morale, and reduced productivity.  </w:t>
                      </w:r>
                    </w:p>
                    <w:p w14:paraId="44822EA5" w14:textId="77777777" w:rsidR="00DC6E4A" w:rsidRPr="00DE2B21" w:rsidRDefault="00DC6E4A" w:rsidP="00DC6E4A">
                      <w:pPr>
                        <w:spacing w:after="0" w:line="228" w:lineRule="auto"/>
                        <w:contextualSpacing/>
                        <w:rPr>
                          <w:rFonts w:ascii="Poppins" w:hAnsi="Poppins" w:cs="Poppins"/>
                          <w:sz w:val="11"/>
                          <w:szCs w:val="11"/>
                        </w:rPr>
                      </w:pPr>
                    </w:p>
                    <w:p w14:paraId="7B474881" w14:textId="062E52FB" w:rsidR="00BF0FD3" w:rsidRPr="005E0E80" w:rsidRDefault="00DC6E4A" w:rsidP="00DC6E4A">
                      <w:pPr>
                        <w:spacing w:after="0" w:line="228" w:lineRule="auto"/>
                        <w:contextualSpacing/>
                        <w:rPr>
                          <w:rFonts w:ascii="Poppins" w:hAnsi="Poppins" w:cs="Poppins"/>
                          <w:sz w:val="18"/>
                          <w:szCs w:val="18"/>
                        </w:rPr>
                      </w:pPr>
                      <w:r w:rsidRPr="005E0E80">
                        <w:rPr>
                          <w:rFonts w:ascii="Poppins" w:hAnsi="Poppins" w:cs="Poppins"/>
                          <w:sz w:val="18"/>
                          <w:szCs w:val="18"/>
                        </w:rPr>
                        <w:t xml:space="preserve">Employers offering employees commute options support and benefits can serve a broad range of critical business needs. Unlock better commutes by equipping your employees </w:t>
                      </w:r>
                      <w:r w:rsidR="006302D1" w:rsidRPr="005E0E80">
                        <w:rPr>
                          <w:rFonts w:ascii="Poppins" w:hAnsi="Poppins" w:cs="Poppins"/>
                          <w:sz w:val="18"/>
                          <w:szCs w:val="18"/>
                        </w:rPr>
                        <w:t>to use commute options, including</w:t>
                      </w:r>
                      <w:r w:rsidRPr="005E0E80">
                        <w:rPr>
                          <w:rFonts w:ascii="Poppins" w:hAnsi="Poppins" w:cs="Poppins"/>
                          <w:sz w:val="18"/>
                          <w:szCs w:val="18"/>
                        </w:rPr>
                        <w:t xml:space="preserve"> carpool</w:t>
                      </w:r>
                      <w:r w:rsidR="006302D1" w:rsidRPr="005E0E80">
                        <w:rPr>
                          <w:rFonts w:ascii="Poppins" w:hAnsi="Poppins" w:cs="Poppins"/>
                          <w:sz w:val="18"/>
                          <w:szCs w:val="18"/>
                        </w:rPr>
                        <w:t>ing</w:t>
                      </w:r>
                      <w:r w:rsidRPr="005E0E80">
                        <w:rPr>
                          <w:rFonts w:ascii="Poppins" w:hAnsi="Poppins" w:cs="Poppins"/>
                          <w:sz w:val="18"/>
                          <w:szCs w:val="18"/>
                        </w:rPr>
                        <w:t>, vanpool</w:t>
                      </w:r>
                      <w:r w:rsidR="006302D1" w:rsidRPr="005E0E80">
                        <w:rPr>
                          <w:rFonts w:ascii="Poppins" w:hAnsi="Poppins" w:cs="Poppins"/>
                          <w:sz w:val="18"/>
                          <w:szCs w:val="18"/>
                        </w:rPr>
                        <w:t>ing</w:t>
                      </w:r>
                      <w:r w:rsidRPr="005E0E80">
                        <w:rPr>
                          <w:rFonts w:ascii="Poppins" w:hAnsi="Poppins" w:cs="Poppins"/>
                          <w:sz w:val="18"/>
                          <w:szCs w:val="18"/>
                        </w:rPr>
                        <w:t>, bik</w:t>
                      </w:r>
                      <w:r w:rsidR="006302D1" w:rsidRPr="005E0E80">
                        <w:rPr>
                          <w:rFonts w:ascii="Poppins" w:hAnsi="Poppins" w:cs="Poppins"/>
                          <w:sz w:val="18"/>
                          <w:szCs w:val="18"/>
                        </w:rPr>
                        <w:t>ing</w:t>
                      </w:r>
                      <w:r w:rsidRPr="005E0E80">
                        <w:rPr>
                          <w:rFonts w:ascii="Poppins" w:hAnsi="Poppins" w:cs="Poppins"/>
                          <w:sz w:val="18"/>
                          <w:szCs w:val="18"/>
                        </w:rPr>
                        <w:t>, walk</w:t>
                      </w:r>
                      <w:r w:rsidR="006302D1" w:rsidRPr="005E0E80">
                        <w:rPr>
                          <w:rFonts w:ascii="Poppins" w:hAnsi="Poppins" w:cs="Poppins"/>
                          <w:sz w:val="18"/>
                          <w:szCs w:val="18"/>
                        </w:rPr>
                        <w:t>ing</w:t>
                      </w:r>
                      <w:r w:rsidRPr="005E0E80">
                        <w:rPr>
                          <w:rFonts w:ascii="Poppins" w:hAnsi="Poppins" w:cs="Poppins"/>
                          <w:sz w:val="18"/>
                          <w:szCs w:val="18"/>
                        </w:rPr>
                        <w:t>, work</w:t>
                      </w:r>
                      <w:r w:rsidR="006302D1" w:rsidRPr="005E0E80">
                        <w:rPr>
                          <w:rFonts w:ascii="Poppins" w:hAnsi="Poppins" w:cs="Poppins"/>
                          <w:sz w:val="18"/>
                          <w:szCs w:val="18"/>
                        </w:rPr>
                        <w:t>ing</w:t>
                      </w:r>
                      <w:r w:rsidRPr="005E0E80">
                        <w:rPr>
                          <w:rFonts w:ascii="Poppins" w:hAnsi="Poppins" w:cs="Poppins"/>
                          <w:sz w:val="18"/>
                          <w:szCs w:val="18"/>
                        </w:rPr>
                        <w:t xml:space="preserve"> remotely, and us</w:t>
                      </w:r>
                      <w:r w:rsidR="006302D1" w:rsidRPr="005E0E80">
                        <w:rPr>
                          <w:rFonts w:ascii="Poppins" w:hAnsi="Poppins" w:cs="Poppins"/>
                          <w:sz w:val="18"/>
                          <w:szCs w:val="18"/>
                        </w:rPr>
                        <w:t>ing</w:t>
                      </w:r>
                      <w:r w:rsidRPr="005E0E80">
                        <w:rPr>
                          <w:rFonts w:ascii="Poppins" w:hAnsi="Poppins" w:cs="Poppins"/>
                          <w:sz w:val="18"/>
                          <w:szCs w:val="18"/>
                        </w:rPr>
                        <w:t xml:space="preserve"> compressed schedules by starting a Commute Trip Reduction (CTR) program.</w:t>
                      </w:r>
                    </w:p>
                    <w:p w14:paraId="1C17C7A1" w14:textId="77777777" w:rsidR="0076397C" w:rsidRPr="00DE2B21" w:rsidRDefault="0076397C" w:rsidP="00DC6E4A">
                      <w:pPr>
                        <w:spacing w:after="0" w:line="228" w:lineRule="auto"/>
                        <w:contextualSpacing/>
                        <w:rPr>
                          <w:rFonts w:ascii="Poppins" w:hAnsi="Poppins" w:cs="Poppins"/>
                          <w:sz w:val="11"/>
                          <w:szCs w:val="11"/>
                        </w:rPr>
                      </w:pPr>
                    </w:p>
                    <w:p w14:paraId="34F1237D" w14:textId="2E70E273" w:rsidR="00965738" w:rsidRPr="005E0E80" w:rsidRDefault="0076397C" w:rsidP="00965738">
                      <w:pPr>
                        <w:spacing w:after="0" w:line="228" w:lineRule="auto"/>
                        <w:contextualSpacing/>
                        <w:rPr>
                          <w:rFonts w:ascii="Poppins" w:hAnsi="Poppins" w:cs="Poppins"/>
                          <w:sz w:val="18"/>
                          <w:szCs w:val="18"/>
                        </w:rPr>
                      </w:pPr>
                      <w:r w:rsidRPr="005E0E80">
                        <w:rPr>
                          <w:rFonts w:ascii="Poppins" w:hAnsi="Poppins" w:cs="Poppins"/>
                          <w:sz w:val="18"/>
                          <w:szCs w:val="18"/>
                        </w:rPr>
                        <w:t xml:space="preserve">CTR </w:t>
                      </w:r>
                      <w:r w:rsidR="006B3809" w:rsidRPr="005E0E80">
                        <w:rPr>
                          <w:rFonts w:ascii="Poppins" w:hAnsi="Poppins" w:cs="Poppins"/>
                          <w:sz w:val="18"/>
                          <w:szCs w:val="18"/>
                        </w:rPr>
                        <w:t>programs</w:t>
                      </w:r>
                      <w:r w:rsidR="000D5F59" w:rsidRPr="005E0E80">
                        <w:rPr>
                          <w:rFonts w:ascii="Poppins" w:hAnsi="Poppins" w:cs="Poppins"/>
                          <w:sz w:val="18"/>
                          <w:szCs w:val="18"/>
                        </w:rPr>
                        <w:t xml:space="preserve"> usually </w:t>
                      </w:r>
                      <w:r w:rsidR="0040473B" w:rsidRPr="005E0E80">
                        <w:rPr>
                          <w:rFonts w:ascii="Poppins" w:hAnsi="Poppins" w:cs="Poppins"/>
                          <w:sz w:val="18"/>
                          <w:szCs w:val="18"/>
                        </w:rPr>
                        <w:t>include</w:t>
                      </w:r>
                      <w:r w:rsidR="000D5F59" w:rsidRPr="005E0E80">
                        <w:rPr>
                          <w:rFonts w:ascii="Poppins" w:hAnsi="Poppins" w:cs="Poppins"/>
                          <w:sz w:val="18"/>
                          <w:szCs w:val="18"/>
                        </w:rPr>
                        <w:t xml:space="preserve"> a mix of employee resources, services</w:t>
                      </w:r>
                      <w:r w:rsidR="001A19D7" w:rsidRPr="005E0E80">
                        <w:rPr>
                          <w:rFonts w:ascii="Poppins" w:hAnsi="Poppins" w:cs="Poppins"/>
                          <w:sz w:val="18"/>
                          <w:szCs w:val="18"/>
                        </w:rPr>
                        <w:t xml:space="preserve">, onsite support, </w:t>
                      </w:r>
                      <w:r w:rsidR="000D5F59" w:rsidRPr="005E0E80">
                        <w:rPr>
                          <w:rFonts w:ascii="Poppins" w:hAnsi="Poppins" w:cs="Poppins"/>
                          <w:sz w:val="18"/>
                          <w:szCs w:val="18"/>
                        </w:rPr>
                        <w:t>and benefits tailored to individual worksites.</w:t>
                      </w:r>
                      <w:r w:rsidR="0040473B" w:rsidRPr="005E0E80">
                        <w:rPr>
                          <w:rFonts w:ascii="Poppins" w:hAnsi="Poppins" w:cs="Poppins"/>
                          <w:sz w:val="18"/>
                          <w:szCs w:val="18"/>
                        </w:rPr>
                        <w:t xml:space="preserve"> </w:t>
                      </w:r>
                      <w:r w:rsidR="000D5F59" w:rsidRPr="005E0E80">
                        <w:rPr>
                          <w:rFonts w:ascii="Poppins" w:hAnsi="Poppins" w:cs="Poppins"/>
                          <w:sz w:val="18"/>
                          <w:szCs w:val="18"/>
                        </w:rPr>
                        <w:t xml:space="preserve">Read on about </w:t>
                      </w:r>
                      <w:r w:rsidR="001A19D7" w:rsidRPr="005E0E80">
                        <w:rPr>
                          <w:rFonts w:ascii="Poppins" w:hAnsi="Poppins" w:cs="Poppins"/>
                          <w:sz w:val="18"/>
                          <w:szCs w:val="18"/>
                        </w:rPr>
                        <w:t xml:space="preserve">the benefits of starting a </w:t>
                      </w:r>
                      <w:r w:rsidR="000D5F59" w:rsidRPr="005E0E80">
                        <w:rPr>
                          <w:rFonts w:ascii="Poppins" w:hAnsi="Poppins" w:cs="Poppins"/>
                          <w:sz w:val="18"/>
                          <w:szCs w:val="18"/>
                        </w:rPr>
                        <w:t>CTR program</w:t>
                      </w:r>
                      <w:r w:rsidR="001A19D7" w:rsidRPr="005E0E80">
                        <w:rPr>
                          <w:rFonts w:ascii="Poppins" w:hAnsi="Poppins" w:cs="Poppins"/>
                          <w:sz w:val="18"/>
                          <w:szCs w:val="18"/>
                        </w:rPr>
                        <w:t xml:space="preserve"> </w:t>
                      </w:r>
                      <w:r w:rsidR="001854D3" w:rsidRPr="005E0E80">
                        <w:rPr>
                          <w:rFonts w:ascii="Poppins" w:hAnsi="Poppins" w:cs="Poppins"/>
                          <w:sz w:val="18"/>
                          <w:szCs w:val="18"/>
                        </w:rPr>
                        <w:t>and get insights on effective setup</w:t>
                      </w:r>
                      <w:r w:rsidR="00965738" w:rsidRPr="005E0E80">
                        <w:rPr>
                          <w:rFonts w:ascii="Poppins" w:hAnsi="Poppins" w:cs="Poppins"/>
                          <w:sz w:val="18"/>
                          <w:szCs w:val="18"/>
                        </w:rPr>
                        <w:t xml:space="preserve"> </w:t>
                      </w:r>
                      <w:r w:rsidR="001854D3" w:rsidRPr="005E0E80">
                        <w:rPr>
                          <w:rFonts w:ascii="Poppins" w:hAnsi="Poppins" w:cs="Poppins"/>
                          <w:sz w:val="18"/>
                          <w:szCs w:val="18"/>
                        </w:rPr>
                        <w:t>strategies</w:t>
                      </w:r>
                      <w:r w:rsidR="00965738" w:rsidRPr="005E0E80">
                        <w:rPr>
                          <w:rFonts w:ascii="Poppins" w:hAnsi="Poppins" w:cs="Poppins"/>
                          <w:sz w:val="18"/>
                          <w:szCs w:val="18"/>
                        </w:rPr>
                        <w:t xml:space="preserve"> that can take your employee commute </w:t>
                      </w:r>
                      <w:r w:rsidR="00BB4ABC" w:rsidRPr="005E0E80">
                        <w:rPr>
                          <w:rFonts w:ascii="Poppins" w:hAnsi="Poppins" w:cs="Poppins"/>
                          <w:sz w:val="18"/>
                          <w:szCs w:val="18"/>
                        </w:rPr>
                        <w:t xml:space="preserve">and work </w:t>
                      </w:r>
                      <w:r w:rsidR="00965738" w:rsidRPr="005E0E80">
                        <w:rPr>
                          <w:rFonts w:ascii="Poppins" w:hAnsi="Poppins" w:cs="Poppins"/>
                          <w:sz w:val="18"/>
                          <w:szCs w:val="18"/>
                        </w:rPr>
                        <w:t>experience to the next level, while helping serve business needs.</w:t>
                      </w:r>
                    </w:p>
                  </w:txbxContent>
                </v:textbox>
              </v:shape>
            </w:pict>
          </mc:Fallback>
        </mc:AlternateContent>
      </w:r>
    </w:p>
    <w:p w14:paraId="42423071" w14:textId="117BDEE6" w:rsidR="00C20440" w:rsidRDefault="000A3F09" w:rsidP="004B08EE">
      <w:pPr>
        <w:spacing w:after="0" w:line="240" w:lineRule="auto"/>
        <w:contextualSpacing/>
        <w:rPr>
          <w:noProof/>
        </w:rPr>
      </w:pPr>
      <w:r>
        <w:rPr>
          <w:noProof/>
        </w:rPr>
        <mc:AlternateContent>
          <mc:Choice Requires="wps">
            <w:drawing>
              <wp:anchor distT="0" distB="0" distL="114300" distR="114300" simplePos="0" relativeHeight="251649023" behindDoc="0" locked="0" layoutInCell="1" allowOverlap="1" wp14:anchorId="23DB528B" wp14:editId="2AA6AF94">
                <wp:simplePos x="0" y="0"/>
                <wp:positionH relativeFrom="column">
                  <wp:posOffset>3396615</wp:posOffset>
                </wp:positionH>
                <wp:positionV relativeFrom="paragraph">
                  <wp:posOffset>111337</wp:posOffset>
                </wp:positionV>
                <wp:extent cx="3712845" cy="5568950"/>
                <wp:effectExtent l="0" t="0" r="1905" b="0"/>
                <wp:wrapNone/>
                <wp:docPr id="1247793550" name="Rectangle 1"/>
                <wp:cNvGraphicFramePr/>
                <a:graphic xmlns:a="http://schemas.openxmlformats.org/drawingml/2006/main">
                  <a:graphicData uri="http://schemas.microsoft.com/office/word/2010/wordprocessingShape">
                    <wps:wsp>
                      <wps:cNvSpPr/>
                      <wps:spPr>
                        <a:xfrm>
                          <a:off x="0" y="0"/>
                          <a:ext cx="3712845" cy="5568950"/>
                        </a:xfrm>
                        <a:prstGeom prst="rect">
                          <a:avLst/>
                        </a:prstGeom>
                        <a:solidFill>
                          <a:srgbClr val="053A5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1FDDE" id="Rectangle 1" o:spid="_x0000_s1026" style="position:absolute;margin-left:267.45pt;margin-top:8.75pt;width:292.35pt;height:438.5pt;z-index:2516490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" fillcolor="#053a58" stroked="f" strokeweight="1pt"/>
            </w:pict>
          </mc:Fallback>
        </mc:AlternateContent>
      </w:r>
    </w:p>
    <w:p w14:paraId="4F03CC28" w14:textId="7538F313" w:rsidR="00024F7F" w:rsidRDefault="00E5283E" w:rsidP="004B08EE">
      <w:pPr>
        <w:spacing w:after="0" w:line="240" w:lineRule="auto"/>
        <w:contextualSpacing/>
        <w:rPr>
          <w:noProof/>
        </w:rPr>
      </w:pPr>
      <w:r>
        <w:rPr>
          <w:noProof/>
        </w:rPr>
        <mc:AlternateContent>
          <mc:Choice Requires="wps">
            <w:drawing>
              <wp:anchor distT="0" distB="0" distL="114300" distR="114300" simplePos="0" relativeHeight="251656192" behindDoc="0" locked="0" layoutInCell="1" allowOverlap="1" wp14:anchorId="41DEF220" wp14:editId="5C46066A">
                <wp:simplePos x="0" y="0"/>
                <wp:positionH relativeFrom="column">
                  <wp:posOffset>3630410</wp:posOffset>
                </wp:positionH>
                <wp:positionV relativeFrom="paragraph">
                  <wp:posOffset>92710</wp:posOffset>
                </wp:positionV>
                <wp:extent cx="2859405" cy="304165"/>
                <wp:effectExtent l="0" t="0" r="10795" b="635"/>
                <wp:wrapNone/>
                <wp:docPr id="349082868"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40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23D82" w14:textId="2450F16C" w:rsidR="00CA6478" w:rsidRPr="00FA2E37" w:rsidRDefault="00CA6478" w:rsidP="00CA6478">
                            <w:pPr>
                              <w:spacing w:after="0" w:line="240" w:lineRule="auto"/>
                              <w:ind w:left="14" w:right="72"/>
                              <w:contextualSpacing/>
                              <w:rPr>
                                <w:rFonts w:ascii="Poppins" w:hAnsi="Poppins" w:cs="Poppins"/>
                                <w:b/>
                                <w:color w:val="F0BE3C"/>
                                <w:sz w:val="28"/>
                                <w:szCs w:val="28"/>
                              </w:rPr>
                            </w:pPr>
                            <w:r w:rsidRPr="00FA2E37">
                              <w:rPr>
                                <w:rFonts w:ascii="Poppins" w:hAnsi="Poppins" w:cs="Poppins"/>
                                <w:b/>
                                <w:color w:val="F0BE3C"/>
                                <w:sz w:val="28"/>
                                <w:szCs w:val="28"/>
                              </w:rPr>
                              <w:t>Employer Benefits</w:t>
                            </w:r>
                          </w:p>
                          <w:p w14:paraId="6B3FA21A" w14:textId="77777777" w:rsidR="00CB22F9" w:rsidRPr="00CB22F9" w:rsidRDefault="00CB22F9" w:rsidP="00CA6478">
                            <w:pPr>
                              <w:spacing w:after="0" w:line="240" w:lineRule="auto"/>
                              <w:ind w:left="14" w:right="72"/>
                              <w:contextualSpacing/>
                              <w:rPr>
                                <w:rFonts w:ascii="Poppins" w:hAnsi="Poppins" w:cs="Poppins"/>
                                <w:b/>
                                <w:color w:val="EC7624"/>
                                <w:sz w:val="24"/>
                                <w:szCs w:val="24"/>
                              </w:rPr>
                            </w:pPr>
                          </w:p>
                          <w:p w14:paraId="087EAB53" w14:textId="645492F0" w:rsidR="00CA6478" w:rsidRPr="00CB22F9" w:rsidRDefault="00CA6478" w:rsidP="00CA6478">
                            <w:pPr>
                              <w:spacing w:after="0" w:line="276" w:lineRule="auto"/>
                              <w:ind w:left="360"/>
                              <w:rPr>
                                <w:color w:val="EC7624"/>
                              </w:rPr>
                            </w:pPr>
                          </w:p>
                        </w:txbxContent>
                      </wps:txbx>
                      <wps:bodyPr rot="0" vert="horz" wrap="square" lIns="0" tIns="0" rIns="0" bIns="0" anchor="t" anchorCtr="0" upright="1">
                        <a:noAutofit/>
                      </wps:bodyPr>
                    </wps:wsp>
                  </a:graphicData>
                </a:graphic>
              </wp:anchor>
            </w:drawing>
          </mc:Choice>
          <mc:Fallback>
            <w:pict>
              <v:shape w14:anchorId="41DEF220" id="docshape37" o:spid="_x0000_s1028" type="#_x0000_t202" style="position:absolute;margin-left:285.85pt;margin-top:7.3pt;width:225.15pt;height:23.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" filled="f" stroked="f">
                <v:textbox inset="0,0,0,0">
                  <w:txbxContent>
                    <w:p w14:paraId="7D823D82" w14:textId="2450F16C" w:rsidR="00CA6478" w:rsidRPr="00FA2E37" w:rsidRDefault="00CA6478" w:rsidP="00CA6478">
                      <w:pPr>
                        <w:spacing w:after="0" w:line="240" w:lineRule="auto"/>
                        <w:ind w:left="14" w:right="72"/>
                        <w:contextualSpacing/>
                        <w:rPr>
                          <w:rFonts w:ascii="Poppins" w:hAnsi="Poppins" w:cs="Poppins"/>
                          <w:b/>
                          <w:color w:val="F0BE3C"/>
                          <w:sz w:val="28"/>
                          <w:szCs w:val="28"/>
                        </w:rPr>
                      </w:pPr>
                      <w:r w:rsidRPr="00FA2E37">
                        <w:rPr>
                          <w:rFonts w:ascii="Poppins" w:hAnsi="Poppins" w:cs="Poppins"/>
                          <w:b/>
                          <w:color w:val="F0BE3C"/>
                          <w:sz w:val="28"/>
                          <w:szCs w:val="28"/>
                        </w:rPr>
                        <w:t>Employer Benefits</w:t>
                      </w:r>
                    </w:p>
                    <w:p w14:paraId="6B3FA21A" w14:textId="77777777" w:rsidR="00CB22F9" w:rsidRPr="00CB22F9" w:rsidRDefault="00CB22F9" w:rsidP="00CA6478">
                      <w:pPr>
                        <w:spacing w:after="0" w:line="240" w:lineRule="auto"/>
                        <w:ind w:left="14" w:right="72"/>
                        <w:contextualSpacing/>
                        <w:rPr>
                          <w:rFonts w:ascii="Poppins" w:hAnsi="Poppins" w:cs="Poppins"/>
                          <w:b/>
                          <w:color w:val="EC7624"/>
                          <w:sz w:val="24"/>
                          <w:szCs w:val="24"/>
                        </w:rPr>
                      </w:pPr>
                    </w:p>
                    <w:p w14:paraId="087EAB53" w14:textId="645492F0" w:rsidR="00CA6478" w:rsidRPr="00CB22F9" w:rsidRDefault="00CA6478" w:rsidP="00CA6478">
                      <w:pPr>
                        <w:spacing w:after="0" w:line="276" w:lineRule="auto"/>
                        <w:ind w:left="360"/>
                        <w:rPr>
                          <w:color w:val="EC7624"/>
                        </w:rPr>
                      </w:pPr>
                    </w:p>
                  </w:txbxContent>
                </v:textbox>
              </v:shape>
            </w:pict>
          </mc:Fallback>
        </mc:AlternateContent>
      </w:r>
    </w:p>
    <w:p w14:paraId="4A49DEC9" w14:textId="40E1CB34" w:rsidR="00024F7F" w:rsidRDefault="00024F7F" w:rsidP="004B08EE">
      <w:pPr>
        <w:spacing w:after="0" w:line="240" w:lineRule="auto"/>
        <w:contextualSpacing/>
        <w:rPr>
          <w:noProof/>
        </w:rPr>
      </w:pPr>
    </w:p>
    <w:p w14:paraId="58C737DF" w14:textId="2FF747F3" w:rsidR="00024F7F" w:rsidRDefault="008B5235" w:rsidP="004B08EE">
      <w:pPr>
        <w:spacing w:after="0" w:line="240" w:lineRule="auto"/>
        <w:contextualSpacing/>
        <w:rPr>
          <w:noProof/>
        </w:rPr>
      </w:pPr>
      <w:r>
        <w:rPr>
          <w:noProof/>
        </w:rPr>
        <mc:AlternateContent>
          <mc:Choice Requires="wps">
            <w:drawing>
              <wp:anchor distT="0" distB="0" distL="114300" distR="114300" simplePos="0" relativeHeight="251657216" behindDoc="0" locked="0" layoutInCell="1" allowOverlap="1" wp14:anchorId="199627E4" wp14:editId="082A360E">
                <wp:simplePos x="0" y="0"/>
                <wp:positionH relativeFrom="column">
                  <wp:posOffset>3773311</wp:posOffset>
                </wp:positionH>
                <wp:positionV relativeFrom="paragraph">
                  <wp:posOffset>37677</wp:posOffset>
                </wp:positionV>
                <wp:extent cx="2692400" cy="2291080"/>
                <wp:effectExtent l="0" t="0" r="0" b="0"/>
                <wp:wrapNone/>
                <wp:docPr id="1845738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2291080"/>
                        </a:xfrm>
                        <a:prstGeom prst="rect">
                          <a:avLst/>
                        </a:prstGeom>
                        <a:noFill/>
                        <a:ln w="9525">
                          <a:noFill/>
                          <a:miter lim="800000"/>
                          <a:headEnd/>
                          <a:tailEnd/>
                        </a:ln>
                      </wps:spPr>
                      <wps:txbx>
                        <w:txbxContent>
                          <w:p w14:paraId="6FEF5537" w14:textId="7D362847" w:rsidR="00D70037" w:rsidRDefault="00CA6478" w:rsidP="0015320C">
                            <w:pPr>
                              <w:spacing w:after="0" w:line="240" w:lineRule="auto"/>
                              <w:rPr>
                                <w:rFonts w:ascii="Poppins" w:hAnsi="Poppins" w:cs="Poppins"/>
                                <w:color w:val="FFFFFF" w:themeColor="background1"/>
                                <w:sz w:val="18"/>
                                <w:szCs w:val="18"/>
                              </w:rPr>
                            </w:pPr>
                            <w:r w:rsidRPr="00983DC2">
                              <w:rPr>
                                <w:rFonts w:ascii="Poppins" w:hAnsi="Poppins" w:cs="Poppins"/>
                                <w:color w:val="FFFFFF" w:themeColor="background1"/>
                                <w:sz w:val="18"/>
                                <w:szCs w:val="18"/>
                              </w:rPr>
                              <w:t>Boost employee engagement, job satisfaction, and productivity</w:t>
                            </w:r>
                          </w:p>
                          <w:p w14:paraId="77EBDD63" w14:textId="77777777" w:rsidR="000D41D0" w:rsidRPr="00BF3756" w:rsidRDefault="000D41D0" w:rsidP="0015320C">
                            <w:pPr>
                              <w:spacing w:after="0" w:line="240" w:lineRule="auto"/>
                              <w:rPr>
                                <w:rFonts w:ascii="Poppins" w:hAnsi="Poppins" w:cs="Poppins"/>
                                <w:color w:val="FFFFFF" w:themeColor="background1"/>
                                <w:sz w:val="11"/>
                                <w:szCs w:val="11"/>
                              </w:rPr>
                            </w:pPr>
                          </w:p>
                          <w:p w14:paraId="61563DD5" w14:textId="77777777" w:rsidR="00BF3756" w:rsidRDefault="00D70037" w:rsidP="0015320C">
                            <w:pPr>
                              <w:spacing w:after="0" w:line="240" w:lineRule="auto"/>
                              <w:rPr>
                                <w:rFonts w:ascii="Poppins" w:hAnsi="Poppins" w:cs="Poppins"/>
                                <w:color w:val="FFFFFF" w:themeColor="background1"/>
                                <w:sz w:val="18"/>
                                <w:szCs w:val="18"/>
                              </w:rPr>
                            </w:pPr>
                            <w:r w:rsidRPr="00983DC2">
                              <w:rPr>
                                <w:rFonts w:ascii="Poppins" w:hAnsi="Poppins" w:cs="Poppins"/>
                                <w:color w:val="FFFFFF" w:themeColor="background1"/>
                                <w:sz w:val="18"/>
                                <w:szCs w:val="18"/>
                              </w:rPr>
                              <w:t>Attract and retain talent</w:t>
                            </w:r>
                          </w:p>
                          <w:p w14:paraId="1FA7F6CF" w14:textId="448EF603" w:rsidR="00D70037" w:rsidRPr="00BF3756" w:rsidRDefault="00D70037" w:rsidP="0015320C">
                            <w:pPr>
                              <w:spacing w:after="0" w:line="240" w:lineRule="auto"/>
                              <w:rPr>
                                <w:rFonts w:ascii="Poppins" w:hAnsi="Poppins" w:cs="Poppins"/>
                                <w:color w:val="FFFFFF" w:themeColor="background1"/>
                                <w:sz w:val="11"/>
                                <w:szCs w:val="11"/>
                              </w:rPr>
                            </w:pPr>
                          </w:p>
                          <w:p w14:paraId="36374921" w14:textId="2D012C35" w:rsidR="00D70037" w:rsidRPr="00983DC2" w:rsidRDefault="00D70037" w:rsidP="0015320C">
                            <w:pPr>
                              <w:spacing w:after="0" w:line="240" w:lineRule="auto"/>
                              <w:rPr>
                                <w:rFonts w:ascii="Poppins" w:hAnsi="Poppins" w:cs="Poppins"/>
                                <w:color w:val="FFFFFF" w:themeColor="background1"/>
                                <w:sz w:val="18"/>
                                <w:szCs w:val="18"/>
                              </w:rPr>
                            </w:pPr>
                            <w:r w:rsidRPr="00983DC2">
                              <w:rPr>
                                <w:rFonts w:ascii="Poppins" w:hAnsi="Poppins" w:cs="Poppins"/>
                                <w:color w:val="FFFFFF" w:themeColor="background1"/>
                                <w:sz w:val="18"/>
                                <w:szCs w:val="18"/>
                              </w:rPr>
                              <w:t>Improve employee health and wellness</w:t>
                            </w:r>
                          </w:p>
                          <w:p w14:paraId="504FF379" w14:textId="77777777" w:rsidR="00BF3756" w:rsidRPr="00BF3756" w:rsidRDefault="00BF3756" w:rsidP="0015320C">
                            <w:pPr>
                              <w:spacing w:after="0" w:line="240" w:lineRule="auto"/>
                              <w:rPr>
                                <w:rFonts w:ascii="Poppins" w:hAnsi="Poppins" w:cs="Poppins"/>
                                <w:color w:val="FFFFFF" w:themeColor="background1"/>
                                <w:sz w:val="11"/>
                                <w:szCs w:val="11"/>
                              </w:rPr>
                            </w:pPr>
                          </w:p>
                          <w:p w14:paraId="653EA804" w14:textId="1EB1FB44" w:rsidR="00D70037" w:rsidRPr="00983DC2" w:rsidRDefault="00D70037" w:rsidP="0015320C">
                            <w:pPr>
                              <w:spacing w:after="0" w:line="240" w:lineRule="auto"/>
                              <w:rPr>
                                <w:rFonts w:ascii="Poppins" w:hAnsi="Poppins" w:cs="Poppins"/>
                                <w:color w:val="FFFFFF" w:themeColor="background1"/>
                                <w:sz w:val="18"/>
                                <w:szCs w:val="18"/>
                              </w:rPr>
                            </w:pPr>
                            <w:r w:rsidRPr="00983DC2">
                              <w:rPr>
                                <w:rFonts w:ascii="Poppins" w:hAnsi="Poppins" w:cs="Poppins"/>
                                <w:color w:val="FFFFFF" w:themeColor="background1"/>
                                <w:sz w:val="18"/>
                                <w:szCs w:val="18"/>
                              </w:rPr>
                              <w:t>Reduce parking costs</w:t>
                            </w:r>
                          </w:p>
                          <w:p w14:paraId="1B63B097" w14:textId="77777777" w:rsidR="00BF3756" w:rsidRPr="00BF3756" w:rsidRDefault="00BF3756" w:rsidP="0015320C">
                            <w:pPr>
                              <w:spacing w:after="0" w:line="240" w:lineRule="auto"/>
                              <w:rPr>
                                <w:rFonts w:ascii="Poppins" w:hAnsi="Poppins" w:cs="Poppins"/>
                                <w:color w:val="FFFFFF" w:themeColor="background1"/>
                                <w:sz w:val="11"/>
                                <w:szCs w:val="11"/>
                              </w:rPr>
                            </w:pPr>
                          </w:p>
                          <w:p w14:paraId="35DD043C" w14:textId="0B8228CB" w:rsidR="00D70037" w:rsidRPr="00983DC2" w:rsidRDefault="00D70037" w:rsidP="0015320C">
                            <w:pPr>
                              <w:spacing w:after="0" w:line="240" w:lineRule="auto"/>
                              <w:rPr>
                                <w:rFonts w:ascii="Poppins" w:hAnsi="Poppins" w:cs="Poppins"/>
                                <w:color w:val="FFFFFF" w:themeColor="background1"/>
                                <w:sz w:val="18"/>
                                <w:szCs w:val="18"/>
                              </w:rPr>
                            </w:pPr>
                            <w:r w:rsidRPr="00983DC2">
                              <w:rPr>
                                <w:rFonts w:ascii="Poppins" w:hAnsi="Poppins" w:cs="Poppins"/>
                                <w:color w:val="FFFFFF" w:themeColor="background1"/>
                                <w:sz w:val="18"/>
                                <w:szCs w:val="18"/>
                              </w:rPr>
                              <w:t>Improve sustainability by reducing CO2 emissions and air pollution</w:t>
                            </w:r>
                          </w:p>
                          <w:p w14:paraId="2270A1F6" w14:textId="77777777" w:rsidR="00BF3756" w:rsidRPr="00BF3756" w:rsidRDefault="00BF3756" w:rsidP="0015320C">
                            <w:pPr>
                              <w:spacing w:after="0" w:line="240" w:lineRule="auto"/>
                              <w:rPr>
                                <w:rFonts w:ascii="Poppins" w:hAnsi="Poppins" w:cs="Poppins"/>
                                <w:color w:val="FFFFFF" w:themeColor="background1"/>
                                <w:sz w:val="11"/>
                                <w:szCs w:val="11"/>
                              </w:rPr>
                            </w:pPr>
                          </w:p>
                          <w:p w14:paraId="7EC48EEC" w14:textId="5A7A5736" w:rsidR="00E74A27" w:rsidRDefault="00D70037" w:rsidP="0015320C">
                            <w:pPr>
                              <w:spacing w:after="0" w:line="240" w:lineRule="auto"/>
                              <w:rPr>
                                <w:rFonts w:ascii="Poppins" w:hAnsi="Poppins" w:cs="Poppins"/>
                                <w:color w:val="FFFFFF" w:themeColor="background1"/>
                                <w:sz w:val="18"/>
                                <w:szCs w:val="18"/>
                              </w:rPr>
                            </w:pPr>
                            <w:r w:rsidRPr="00983DC2">
                              <w:rPr>
                                <w:rFonts w:ascii="Poppins" w:hAnsi="Poppins" w:cs="Poppins"/>
                                <w:color w:val="FFFFFF" w:themeColor="background1"/>
                                <w:sz w:val="18"/>
                                <w:szCs w:val="18"/>
                              </w:rPr>
                              <w:t>Reduce traffic congestion</w:t>
                            </w:r>
                          </w:p>
                          <w:p w14:paraId="082BDA9E" w14:textId="77777777" w:rsidR="00BF3756" w:rsidRPr="00BF3756" w:rsidRDefault="00BF3756" w:rsidP="0015320C">
                            <w:pPr>
                              <w:spacing w:after="0" w:line="240" w:lineRule="auto"/>
                              <w:rPr>
                                <w:rFonts w:ascii="Poppins" w:hAnsi="Poppins" w:cs="Poppins"/>
                                <w:color w:val="FFFFFF" w:themeColor="background1"/>
                                <w:sz w:val="11"/>
                                <w:szCs w:val="11"/>
                              </w:rPr>
                            </w:pPr>
                          </w:p>
                          <w:p w14:paraId="3D673637" w14:textId="5C802962" w:rsidR="00E74A27" w:rsidRPr="00983DC2" w:rsidRDefault="00E74A27" w:rsidP="0015320C">
                            <w:pPr>
                              <w:spacing w:after="0" w:line="240" w:lineRule="auto"/>
                              <w:rPr>
                                <w:rFonts w:ascii="Poppins" w:hAnsi="Poppins" w:cs="Poppins"/>
                                <w:color w:val="FFFFFF" w:themeColor="background1"/>
                                <w:sz w:val="18"/>
                                <w:szCs w:val="18"/>
                              </w:rPr>
                            </w:pPr>
                            <w:r w:rsidRPr="00983DC2">
                              <w:rPr>
                                <w:rFonts w:ascii="Poppins" w:hAnsi="Poppins" w:cs="Poppins"/>
                                <w:color w:val="FFFFFF" w:themeColor="background1"/>
                                <w:sz w:val="18"/>
                                <w:szCs w:val="18"/>
                              </w:rPr>
                              <w:t>Gain tax savings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627E4" id="_x0000_s1029" type="#_x0000_t202" style="position:absolute;margin-left:297.1pt;margin-top:2.95pt;width:212pt;height:18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" filled="f" stroked="f">
                <v:textbox>
                  <w:txbxContent>
                    <w:p w14:paraId="6FEF5537" w14:textId="7D362847" w:rsidR="00D70037" w:rsidRDefault="00CA6478" w:rsidP="0015320C">
                      <w:pPr>
                        <w:spacing w:after="0" w:line="240" w:lineRule="auto"/>
                        <w:rPr>
                          <w:rFonts w:ascii="Poppins" w:hAnsi="Poppins" w:cs="Poppins"/>
                          <w:color w:val="FFFFFF" w:themeColor="background1"/>
                          <w:sz w:val="18"/>
                          <w:szCs w:val="18"/>
                        </w:rPr>
                      </w:pPr>
                      <w:r w:rsidRPr="00983DC2">
                        <w:rPr>
                          <w:rFonts w:ascii="Poppins" w:hAnsi="Poppins" w:cs="Poppins"/>
                          <w:color w:val="FFFFFF" w:themeColor="background1"/>
                          <w:sz w:val="18"/>
                          <w:szCs w:val="18"/>
                        </w:rPr>
                        <w:t>Boost employee engagement, job satisfaction, and productivity</w:t>
                      </w:r>
                    </w:p>
                    <w:p w14:paraId="77EBDD63" w14:textId="77777777" w:rsidR="000D41D0" w:rsidRPr="00BF3756" w:rsidRDefault="000D41D0" w:rsidP="0015320C">
                      <w:pPr>
                        <w:spacing w:after="0" w:line="240" w:lineRule="auto"/>
                        <w:rPr>
                          <w:rFonts w:ascii="Poppins" w:hAnsi="Poppins" w:cs="Poppins"/>
                          <w:color w:val="FFFFFF" w:themeColor="background1"/>
                          <w:sz w:val="11"/>
                          <w:szCs w:val="11"/>
                        </w:rPr>
                      </w:pPr>
                    </w:p>
                    <w:p w14:paraId="61563DD5" w14:textId="77777777" w:rsidR="00BF3756" w:rsidRDefault="00D70037" w:rsidP="0015320C">
                      <w:pPr>
                        <w:spacing w:after="0" w:line="240" w:lineRule="auto"/>
                        <w:rPr>
                          <w:rFonts w:ascii="Poppins" w:hAnsi="Poppins" w:cs="Poppins"/>
                          <w:color w:val="FFFFFF" w:themeColor="background1"/>
                          <w:sz w:val="18"/>
                          <w:szCs w:val="18"/>
                        </w:rPr>
                      </w:pPr>
                      <w:r w:rsidRPr="00983DC2">
                        <w:rPr>
                          <w:rFonts w:ascii="Poppins" w:hAnsi="Poppins" w:cs="Poppins"/>
                          <w:color w:val="FFFFFF" w:themeColor="background1"/>
                          <w:sz w:val="18"/>
                          <w:szCs w:val="18"/>
                        </w:rPr>
                        <w:t>Attract and retain talent</w:t>
                      </w:r>
                    </w:p>
                    <w:p w14:paraId="1FA7F6CF" w14:textId="448EF603" w:rsidR="00D70037" w:rsidRPr="00BF3756" w:rsidRDefault="00D70037" w:rsidP="0015320C">
                      <w:pPr>
                        <w:spacing w:after="0" w:line="240" w:lineRule="auto"/>
                        <w:rPr>
                          <w:rFonts w:ascii="Poppins" w:hAnsi="Poppins" w:cs="Poppins"/>
                          <w:color w:val="FFFFFF" w:themeColor="background1"/>
                          <w:sz w:val="11"/>
                          <w:szCs w:val="11"/>
                        </w:rPr>
                      </w:pPr>
                    </w:p>
                    <w:p w14:paraId="36374921" w14:textId="2D012C35" w:rsidR="00D70037" w:rsidRPr="00983DC2" w:rsidRDefault="00D70037" w:rsidP="0015320C">
                      <w:pPr>
                        <w:spacing w:after="0" w:line="240" w:lineRule="auto"/>
                        <w:rPr>
                          <w:rFonts w:ascii="Poppins" w:hAnsi="Poppins" w:cs="Poppins"/>
                          <w:color w:val="FFFFFF" w:themeColor="background1"/>
                          <w:sz w:val="18"/>
                          <w:szCs w:val="18"/>
                        </w:rPr>
                      </w:pPr>
                      <w:r w:rsidRPr="00983DC2">
                        <w:rPr>
                          <w:rFonts w:ascii="Poppins" w:hAnsi="Poppins" w:cs="Poppins"/>
                          <w:color w:val="FFFFFF" w:themeColor="background1"/>
                          <w:sz w:val="18"/>
                          <w:szCs w:val="18"/>
                        </w:rPr>
                        <w:t>Improve employee health and wellness</w:t>
                      </w:r>
                    </w:p>
                    <w:p w14:paraId="504FF379" w14:textId="77777777" w:rsidR="00BF3756" w:rsidRPr="00BF3756" w:rsidRDefault="00BF3756" w:rsidP="0015320C">
                      <w:pPr>
                        <w:spacing w:after="0" w:line="240" w:lineRule="auto"/>
                        <w:rPr>
                          <w:rFonts w:ascii="Poppins" w:hAnsi="Poppins" w:cs="Poppins"/>
                          <w:color w:val="FFFFFF" w:themeColor="background1"/>
                          <w:sz w:val="11"/>
                          <w:szCs w:val="11"/>
                        </w:rPr>
                      </w:pPr>
                    </w:p>
                    <w:p w14:paraId="653EA804" w14:textId="1EB1FB44" w:rsidR="00D70037" w:rsidRPr="00983DC2" w:rsidRDefault="00D70037" w:rsidP="0015320C">
                      <w:pPr>
                        <w:spacing w:after="0" w:line="240" w:lineRule="auto"/>
                        <w:rPr>
                          <w:rFonts w:ascii="Poppins" w:hAnsi="Poppins" w:cs="Poppins"/>
                          <w:color w:val="FFFFFF" w:themeColor="background1"/>
                          <w:sz w:val="18"/>
                          <w:szCs w:val="18"/>
                        </w:rPr>
                      </w:pPr>
                      <w:r w:rsidRPr="00983DC2">
                        <w:rPr>
                          <w:rFonts w:ascii="Poppins" w:hAnsi="Poppins" w:cs="Poppins"/>
                          <w:color w:val="FFFFFF" w:themeColor="background1"/>
                          <w:sz w:val="18"/>
                          <w:szCs w:val="18"/>
                        </w:rPr>
                        <w:t>Reduce parking costs</w:t>
                      </w:r>
                    </w:p>
                    <w:p w14:paraId="1B63B097" w14:textId="77777777" w:rsidR="00BF3756" w:rsidRPr="00BF3756" w:rsidRDefault="00BF3756" w:rsidP="0015320C">
                      <w:pPr>
                        <w:spacing w:after="0" w:line="240" w:lineRule="auto"/>
                        <w:rPr>
                          <w:rFonts w:ascii="Poppins" w:hAnsi="Poppins" w:cs="Poppins"/>
                          <w:color w:val="FFFFFF" w:themeColor="background1"/>
                          <w:sz w:val="11"/>
                          <w:szCs w:val="11"/>
                        </w:rPr>
                      </w:pPr>
                    </w:p>
                    <w:p w14:paraId="35DD043C" w14:textId="0B8228CB" w:rsidR="00D70037" w:rsidRPr="00983DC2" w:rsidRDefault="00D70037" w:rsidP="0015320C">
                      <w:pPr>
                        <w:spacing w:after="0" w:line="240" w:lineRule="auto"/>
                        <w:rPr>
                          <w:rFonts w:ascii="Poppins" w:hAnsi="Poppins" w:cs="Poppins"/>
                          <w:color w:val="FFFFFF" w:themeColor="background1"/>
                          <w:sz w:val="18"/>
                          <w:szCs w:val="18"/>
                        </w:rPr>
                      </w:pPr>
                      <w:r w:rsidRPr="00983DC2">
                        <w:rPr>
                          <w:rFonts w:ascii="Poppins" w:hAnsi="Poppins" w:cs="Poppins"/>
                          <w:color w:val="FFFFFF" w:themeColor="background1"/>
                          <w:sz w:val="18"/>
                          <w:szCs w:val="18"/>
                        </w:rPr>
                        <w:t>Improve sustainability by reducing CO2 emissions and air pollution</w:t>
                      </w:r>
                    </w:p>
                    <w:p w14:paraId="2270A1F6" w14:textId="77777777" w:rsidR="00BF3756" w:rsidRPr="00BF3756" w:rsidRDefault="00BF3756" w:rsidP="0015320C">
                      <w:pPr>
                        <w:spacing w:after="0" w:line="240" w:lineRule="auto"/>
                        <w:rPr>
                          <w:rFonts w:ascii="Poppins" w:hAnsi="Poppins" w:cs="Poppins"/>
                          <w:color w:val="FFFFFF" w:themeColor="background1"/>
                          <w:sz w:val="11"/>
                          <w:szCs w:val="11"/>
                        </w:rPr>
                      </w:pPr>
                    </w:p>
                    <w:p w14:paraId="7EC48EEC" w14:textId="5A7A5736" w:rsidR="00E74A27" w:rsidRDefault="00D70037" w:rsidP="0015320C">
                      <w:pPr>
                        <w:spacing w:after="0" w:line="240" w:lineRule="auto"/>
                        <w:rPr>
                          <w:rFonts w:ascii="Poppins" w:hAnsi="Poppins" w:cs="Poppins"/>
                          <w:color w:val="FFFFFF" w:themeColor="background1"/>
                          <w:sz w:val="18"/>
                          <w:szCs w:val="18"/>
                        </w:rPr>
                      </w:pPr>
                      <w:r w:rsidRPr="00983DC2">
                        <w:rPr>
                          <w:rFonts w:ascii="Poppins" w:hAnsi="Poppins" w:cs="Poppins"/>
                          <w:color w:val="FFFFFF" w:themeColor="background1"/>
                          <w:sz w:val="18"/>
                          <w:szCs w:val="18"/>
                        </w:rPr>
                        <w:t>Reduce traffic congestion</w:t>
                      </w:r>
                    </w:p>
                    <w:p w14:paraId="082BDA9E" w14:textId="77777777" w:rsidR="00BF3756" w:rsidRPr="00BF3756" w:rsidRDefault="00BF3756" w:rsidP="0015320C">
                      <w:pPr>
                        <w:spacing w:after="0" w:line="240" w:lineRule="auto"/>
                        <w:rPr>
                          <w:rFonts w:ascii="Poppins" w:hAnsi="Poppins" w:cs="Poppins"/>
                          <w:color w:val="FFFFFF" w:themeColor="background1"/>
                          <w:sz w:val="11"/>
                          <w:szCs w:val="11"/>
                        </w:rPr>
                      </w:pPr>
                    </w:p>
                    <w:p w14:paraId="3D673637" w14:textId="5C802962" w:rsidR="00E74A27" w:rsidRPr="00983DC2" w:rsidRDefault="00E74A27" w:rsidP="0015320C">
                      <w:pPr>
                        <w:spacing w:after="0" w:line="240" w:lineRule="auto"/>
                        <w:rPr>
                          <w:rFonts w:ascii="Poppins" w:hAnsi="Poppins" w:cs="Poppins"/>
                          <w:color w:val="FFFFFF" w:themeColor="background1"/>
                          <w:sz w:val="18"/>
                          <w:szCs w:val="18"/>
                        </w:rPr>
                      </w:pPr>
                      <w:r w:rsidRPr="00983DC2">
                        <w:rPr>
                          <w:rFonts w:ascii="Poppins" w:hAnsi="Poppins" w:cs="Poppins"/>
                          <w:color w:val="FFFFFF" w:themeColor="background1"/>
                          <w:sz w:val="18"/>
                          <w:szCs w:val="18"/>
                        </w:rPr>
                        <w:t>Gain tax savings</w:t>
                      </w:r>
                    </w:p>
                  </w:txbxContent>
                </v:textbox>
              </v:shape>
            </w:pict>
          </mc:Fallback>
        </mc:AlternateContent>
      </w:r>
      <w:r w:rsidR="00BF3756">
        <w:rPr>
          <w:noProof/>
        </w:rPr>
        <w:drawing>
          <wp:anchor distT="0" distB="0" distL="114300" distR="114300" simplePos="0" relativeHeight="251667456" behindDoc="0" locked="0" layoutInCell="1" allowOverlap="1" wp14:anchorId="72DC8A14" wp14:editId="1F9A8FC6">
            <wp:simplePos x="0" y="0"/>
            <wp:positionH relativeFrom="column">
              <wp:posOffset>3651250</wp:posOffset>
            </wp:positionH>
            <wp:positionV relativeFrom="paragraph">
              <wp:posOffset>122343</wp:posOffset>
            </wp:positionV>
            <wp:extent cx="122555" cy="122555"/>
            <wp:effectExtent l="0" t="0" r="0" b="0"/>
            <wp:wrapNone/>
            <wp:docPr id="462712618" name="Graphic 462712618"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38927" name="Graphic 1781538927" descr="Chevron arrows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p w14:paraId="295028EC" w14:textId="726B93A5" w:rsidR="00024F7F" w:rsidRDefault="00024F7F" w:rsidP="004B08EE">
      <w:pPr>
        <w:spacing w:after="0" w:line="240" w:lineRule="auto"/>
        <w:contextualSpacing/>
        <w:rPr>
          <w:noProof/>
        </w:rPr>
      </w:pPr>
    </w:p>
    <w:p w14:paraId="1673DCAB" w14:textId="29FAE7D3" w:rsidR="00024F7F" w:rsidRDefault="00024F7F" w:rsidP="004B08EE">
      <w:pPr>
        <w:spacing w:after="0" w:line="240" w:lineRule="auto"/>
        <w:contextualSpacing/>
        <w:rPr>
          <w:noProof/>
        </w:rPr>
      </w:pPr>
    </w:p>
    <w:p w14:paraId="771BF560" w14:textId="199C6105" w:rsidR="00024F7F" w:rsidRDefault="009623F1" w:rsidP="004B08EE">
      <w:pPr>
        <w:spacing w:after="0" w:line="240" w:lineRule="auto"/>
        <w:contextualSpacing/>
        <w:rPr>
          <w:noProof/>
        </w:rPr>
      </w:pPr>
      <w:r>
        <w:rPr>
          <w:noProof/>
        </w:rPr>
        <w:drawing>
          <wp:anchor distT="0" distB="0" distL="114300" distR="114300" simplePos="0" relativeHeight="251669504" behindDoc="0" locked="0" layoutInCell="1" allowOverlap="1" wp14:anchorId="1F79139F" wp14:editId="5CAD708C">
            <wp:simplePos x="0" y="0"/>
            <wp:positionH relativeFrom="column">
              <wp:posOffset>3652520</wp:posOffset>
            </wp:positionH>
            <wp:positionV relativeFrom="paragraph">
              <wp:posOffset>56938</wp:posOffset>
            </wp:positionV>
            <wp:extent cx="122555" cy="122555"/>
            <wp:effectExtent l="0" t="0" r="0" b="0"/>
            <wp:wrapNone/>
            <wp:docPr id="684091855" name="Graphic 684091855"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38927" name="Graphic 1781538927" descr="Chevron arrows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p w14:paraId="75D7440C" w14:textId="5931BC17" w:rsidR="00024F7F" w:rsidRDefault="009623F1" w:rsidP="004B08EE">
      <w:pPr>
        <w:spacing w:after="0" w:line="240" w:lineRule="auto"/>
        <w:contextualSpacing/>
        <w:rPr>
          <w:noProof/>
        </w:rPr>
      </w:pPr>
      <w:r>
        <w:rPr>
          <w:noProof/>
        </w:rPr>
        <w:drawing>
          <wp:anchor distT="0" distB="0" distL="114300" distR="114300" simplePos="0" relativeHeight="251671552" behindDoc="0" locked="0" layoutInCell="1" allowOverlap="1" wp14:anchorId="51549EF0" wp14:editId="10C38D56">
            <wp:simplePos x="0" y="0"/>
            <wp:positionH relativeFrom="column">
              <wp:posOffset>3651885</wp:posOffset>
            </wp:positionH>
            <wp:positionV relativeFrom="paragraph">
              <wp:posOffset>165947</wp:posOffset>
            </wp:positionV>
            <wp:extent cx="122555" cy="122555"/>
            <wp:effectExtent l="0" t="0" r="0" b="0"/>
            <wp:wrapNone/>
            <wp:docPr id="693178360" name="Graphic 693178360"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38927" name="Graphic 1781538927" descr="Chevron arrows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p w14:paraId="50BB095E" w14:textId="01882F10" w:rsidR="00024F7F" w:rsidRDefault="00024F7F" w:rsidP="004B08EE">
      <w:pPr>
        <w:spacing w:after="0" w:line="240" w:lineRule="auto"/>
        <w:contextualSpacing/>
        <w:rPr>
          <w:noProof/>
        </w:rPr>
      </w:pPr>
    </w:p>
    <w:p w14:paraId="232B3D20" w14:textId="6082307C" w:rsidR="00024F7F" w:rsidRDefault="009623F1" w:rsidP="004B08EE">
      <w:pPr>
        <w:spacing w:after="0" w:line="240" w:lineRule="auto"/>
        <w:contextualSpacing/>
        <w:rPr>
          <w:noProof/>
        </w:rPr>
      </w:pPr>
      <w:r>
        <w:rPr>
          <w:noProof/>
        </w:rPr>
        <w:drawing>
          <wp:anchor distT="0" distB="0" distL="114300" distR="114300" simplePos="0" relativeHeight="251673600" behindDoc="0" locked="0" layoutInCell="1" allowOverlap="1" wp14:anchorId="504B559D" wp14:editId="29A0B28A">
            <wp:simplePos x="0" y="0"/>
            <wp:positionH relativeFrom="column">
              <wp:posOffset>3651885</wp:posOffset>
            </wp:positionH>
            <wp:positionV relativeFrom="paragraph">
              <wp:posOffset>100118</wp:posOffset>
            </wp:positionV>
            <wp:extent cx="122555" cy="122555"/>
            <wp:effectExtent l="0" t="0" r="0" b="0"/>
            <wp:wrapNone/>
            <wp:docPr id="1210288031" name="Graphic 1210288031"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38927" name="Graphic 1781538927" descr="Chevron arrows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p w14:paraId="1AB3E066" w14:textId="4F607237" w:rsidR="00024F7F" w:rsidRDefault="00024F7F" w:rsidP="004B08EE">
      <w:pPr>
        <w:spacing w:after="0" w:line="240" w:lineRule="auto"/>
        <w:contextualSpacing/>
        <w:rPr>
          <w:noProof/>
        </w:rPr>
      </w:pPr>
    </w:p>
    <w:p w14:paraId="7EAAC672" w14:textId="420A8484" w:rsidR="00024F7F" w:rsidRDefault="009623F1" w:rsidP="004B08EE">
      <w:pPr>
        <w:spacing w:after="0" w:line="240" w:lineRule="auto"/>
        <w:contextualSpacing/>
        <w:rPr>
          <w:noProof/>
        </w:rPr>
      </w:pPr>
      <w:r>
        <w:rPr>
          <w:noProof/>
        </w:rPr>
        <w:drawing>
          <wp:anchor distT="0" distB="0" distL="114300" distR="114300" simplePos="0" relativeHeight="251675648" behindDoc="0" locked="0" layoutInCell="1" allowOverlap="1" wp14:anchorId="7CC10606" wp14:editId="5D396804">
            <wp:simplePos x="0" y="0"/>
            <wp:positionH relativeFrom="column">
              <wp:posOffset>3651885</wp:posOffset>
            </wp:positionH>
            <wp:positionV relativeFrom="paragraph">
              <wp:posOffset>34078</wp:posOffset>
            </wp:positionV>
            <wp:extent cx="122555" cy="122555"/>
            <wp:effectExtent l="0" t="0" r="0" b="0"/>
            <wp:wrapNone/>
            <wp:docPr id="1180614377" name="Graphic 1180614377"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38927" name="Graphic 1781538927" descr="Chevron arrows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p w14:paraId="2F1785C7" w14:textId="27751791" w:rsidR="00024F7F" w:rsidRDefault="00024F7F" w:rsidP="004B08EE">
      <w:pPr>
        <w:spacing w:after="0" w:line="240" w:lineRule="auto"/>
        <w:contextualSpacing/>
        <w:rPr>
          <w:noProof/>
        </w:rPr>
      </w:pPr>
    </w:p>
    <w:p w14:paraId="5FAEDF70" w14:textId="5215EF5D" w:rsidR="00024F7F" w:rsidRDefault="009623F1" w:rsidP="004B08EE">
      <w:pPr>
        <w:spacing w:after="0" w:line="240" w:lineRule="auto"/>
        <w:contextualSpacing/>
        <w:rPr>
          <w:noProof/>
        </w:rPr>
      </w:pPr>
      <w:r>
        <w:rPr>
          <w:noProof/>
        </w:rPr>
        <w:drawing>
          <wp:anchor distT="0" distB="0" distL="114300" distR="114300" simplePos="0" relativeHeight="251677696" behindDoc="0" locked="0" layoutInCell="1" allowOverlap="1" wp14:anchorId="53820D46" wp14:editId="41E7D221">
            <wp:simplePos x="0" y="0"/>
            <wp:positionH relativeFrom="column">
              <wp:posOffset>3651885</wp:posOffset>
            </wp:positionH>
            <wp:positionV relativeFrom="paragraph">
              <wp:posOffset>136737</wp:posOffset>
            </wp:positionV>
            <wp:extent cx="122555" cy="122555"/>
            <wp:effectExtent l="0" t="0" r="0" b="0"/>
            <wp:wrapNone/>
            <wp:docPr id="621490520" name="Graphic 621490520"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38927" name="Graphic 1781538927" descr="Chevron arrows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p w14:paraId="789BA9CC" w14:textId="03D9BE62" w:rsidR="00024F7F" w:rsidRDefault="00024F7F" w:rsidP="004B08EE">
      <w:pPr>
        <w:spacing w:after="0" w:line="240" w:lineRule="auto"/>
        <w:contextualSpacing/>
        <w:rPr>
          <w:noProof/>
        </w:rPr>
      </w:pPr>
    </w:p>
    <w:p w14:paraId="23652E8A" w14:textId="536971FE" w:rsidR="00024F7F" w:rsidRDefault="009623F1" w:rsidP="004B08EE">
      <w:pPr>
        <w:spacing w:after="0" w:line="240" w:lineRule="auto"/>
        <w:contextualSpacing/>
      </w:pPr>
      <w:r>
        <w:rPr>
          <w:noProof/>
        </w:rPr>
        <w:drawing>
          <wp:anchor distT="0" distB="0" distL="114300" distR="114300" simplePos="0" relativeHeight="251679744" behindDoc="0" locked="0" layoutInCell="1" allowOverlap="1" wp14:anchorId="29A601BA" wp14:editId="465CF706">
            <wp:simplePos x="0" y="0"/>
            <wp:positionH relativeFrom="column">
              <wp:posOffset>3651885</wp:posOffset>
            </wp:positionH>
            <wp:positionV relativeFrom="paragraph">
              <wp:posOffset>71967</wp:posOffset>
            </wp:positionV>
            <wp:extent cx="122555" cy="122555"/>
            <wp:effectExtent l="0" t="0" r="0" b="0"/>
            <wp:wrapNone/>
            <wp:docPr id="175714427" name="Graphic 175714427"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38927" name="Graphic 1781538927" descr="Chevron arrows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p w14:paraId="16B1B76E" w14:textId="60AB6DAD" w:rsidR="0075713A" w:rsidRDefault="00CB22F9" w:rsidP="00CB22F9">
      <w:pPr>
        <w:tabs>
          <w:tab w:val="left" w:pos="1742"/>
        </w:tabs>
        <w:spacing w:after="0" w:line="240" w:lineRule="auto"/>
        <w:contextualSpacing/>
      </w:pPr>
      <w:r>
        <w:tab/>
      </w:r>
    </w:p>
    <w:p w14:paraId="595250FA" w14:textId="2B9B7172" w:rsidR="0075713A" w:rsidRDefault="0097440C" w:rsidP="004B08EE">
      <w:pPr>
        <w:spacing w:after="0" w:line="240" w:lineRule="auto"/>
        <w:contextualSpacing/>
      </w:pPr>
      <w:r>
        <w:rPr>
          <w:noProof/>
        </w:rPr>
        <mc:AlternateContent>
          <mc:Choice Requires="wps">
            <w:drawing>
              <wp:anchor distT="0" distB="0" distL="114300" distR="114300" simplePos="0" relativeHeight="251662336" behindDoc="0" locked="0" layoutInCell="1" allowOverlap="1" wp14:anchorId="33D20585" wp14:editId="110D34C6">
                <wp:simplePos x="0" y="0"/>
                <wp:positionH relativeFrom="column">
                  <wp:posOffset>3651885</wp:posOffset>
                </wp:positionH>
                <wp:positionV relativeFrom="paragraph">
                  <wp:posOffset>16933</wp:posOffset>
                </wp:positionV>
                <wp:extent cx="2858770" cy="285750"/>
                <wp:effectExtent l="0" t="0" r="17780" b="0"/>
                <wp:wrapNone/>
                <wp:docPr id="1240025912"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C5E1A" w14:textId="6A6F03C5" w:rsidR="0001157F" w:rsidRPr="00FA2E37" w:rsidRDefault="0001157F" w:rsidP="0001157F">
                            <w:pPr>
                              <w:spacing w:after="0" w:line="240" w:lineRule="auto"/>
                              <w:ind w:left="14" w:right="72"/>
                              <w:contextualSpacing/>
                              <w:rPr>
                                <w:rFonts w:ascii="Poppins" w:hAnsi="Poppins" w:cs="Poppins"/>
                                <w:b/>
                                <w:color w:val="F0BE3C"/>
                                <w:sz w:val="28"/>
                                <w:szCs w:val="28"/>
                              </w:rPr>
                            </w:pPr>
                            <w:r w:rsidRPr="00FA2E37">
                              <w:rPr>
                                <w:rFonts w:ascii="Poppins" w:hAnsi="Poppins" w:cs="Poppins"/>
                                <w:b/>
                                <w:color w:val="F0BE3C"/>
                                <w:sz w:val="28"/>
                                <w:szCs w:val="28"/>
                              </w:rPr>
                              <w:t>Employee Benefits</w:t>
                            </w:r>
                          </w:p>
                          <w:p w14:paraId="1702C418" w14:textId="77777777" w:rsidR="0001157F" w:rsidRPr="00E5283E" w:rsidRDefault="0001157F" w:rsidP="0001157F">
                            <w:pPr>
                              <w:spacing w:after="0" w:line="276" w:lineRule="auto"/>
                              <w:ind w:left="360"/>
                              <w:rPr>
                                <w:color w:val="F0BE3C"/>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33D20585" id="_x0000_s1030" type="#_x0000_t202" style="position:absolute;margin-left:287.55pt;margin-top:1.35pt;width:225.1pt;height:2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" filled="f" stroked="f">
                <v:textbox inset="0,0,0,0">
                  <w:txbxContent>
                    <w:p w14:paraId="0F8C5E1A" w14:textId="6A6F03C5" w:rsidR="0001157F" w:rsidRPr="00FA2E37" w:rsidRDefault="0001157F" w:rsidP="0001157F">
                      <w:pPr>
                        <w:spacing w:after="0" w:line="240" w:lineRule="auto"/>
                        <w:ind w:left="14" w:right="72"/>
                        <w:contextualSpacing/>
                        <w:rPr>
                          <w:rFonts w:ascii="Poppins" w:hAnsi="Poppins" w:cs="Poppins"/>
                          <w:b/>
                          <w:color w:val="F0BE3C"/>
                          <w:sz w:val="28"/>
                          <w:szCs w:val="28"/>
                        </w:rPr>
                      </w:pPr>
                      <w:r w:rsidRPr="00FA2E37">
                        <w:rPr>
                          <w:rFonts w:ascii="Poppins" w:hAnsi="Poppins" w:cs="Poppins"/>
                          <w:b/>
                          <w:color w:val="F0BE3C"/>
                          <w:sz w:val="28"/>
                          <w:szCs w:val="28"/>
                        </w:rPr>
                        <w:t>Employee Benefits</w:t>
                      </w:r>
                    </w:p>
                    <w:p w14:paraId="1702C418" w14:textId="77777777" w:rsidR="0001157F" w:rsidRPr="00E5283E" w:rsidRDefault="0001157F" w:rsidP="0001157F">
                      <w:pPr>
                        <w:spacing w:after="0" w:line="276" w:lineRule="auto"/>
                        <w:ind w:left="360"/>
                        <w:rPr>
                          <w:color w:val="F0BE3C"/>
                        </w:rPr>
                      </w:pPr>
                    </w:p>
                  </w:txbxContent>
                </v:textbox>
              </v:shape>
            </w:pict>
          </mc:Fallback>
        </mc:AlternateContent>
      </w:r>
    </w:p>
    <w:p w14:paraId="251E793C" w14:textId="101D6590" w:rsidR="00CD615B" w:rsidRDefault="008662E8" w:rsidP="004B08EE">
      <w:pPr>
        <w:spacing w:after="0" w:line="240" w:lineRule="auto"/>
        <w:contextualSpacing/>
      </w:pPr>
      <w:r>
        <w:rPr>
          <w:noProof/>
        </w:rPr>
        <mc:AlternateContent>
          <mc:Choice Requires="wps">
            <w:drawing>
              <wp:anchor distT="0" distB="0" distL="114300" distR="114300" simplePos="0" relativeHeight="251663360" behindDoc="0" locked="0" layoutInCell="1" allowOverlap="1" wp14:anchorId="197DE009" wp14:editId="42AE3B8A">
                <wp:simplePos x="0" y="0"/>
                <wp:positionH relativeFrom="column">
                  <wp:posOffset>3775710</wp:posOffset>
                </wp:positionH>
                <wp:positionV relativeFrom="paragraph">
                  <wp:posOffset>140123</wp:posOffset>
                </wp:positionV>
                <wp:extent cx="2689578" cy="2286000"/>
                <wp:effectExtent l="0" t="0" r="0" b="0"/>
                <wp:wrapNone/>
                <wp:docPr id="5483467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578" cy="2286000"/>
                        </a:xfrm>
                        <a:prstGeom prst="rect">
                          <a:avLst/>
                        </a:prstGeom>
                        <a:noFill/>
                        <a:ln w="9525">
                          <a:noFill/>
                          <a:miter lim="800000"/>
                          <a:headEnd/>
                          <a:tailEnd/>
                        </a:ln>
                      </wps:spPr>
                      <wps:txbx>
                        <w:txbxContent>
                          <w:p w14:paraId="45167FFE" w14:textId="487B0CEE" w:rsidR="00994FBE" w:rsidRPr="00897E69" w:rsidRDefault="00994FBE" w:rsidP="00E578D0">
                            <w:pPr>
                              <w:spacing w:after="0" w:line="240" w:lineRule="auto"/>
                              <w:rPr>
                                <w:rFonts w:ascii="Poppins" w:hAnsi="Poppins" w:cs="Poppins"/>
                                <w:color w:val="FFFFFF" w:themeColor="background1"/>
                                <w:sz w:val="18"/>
                                <w:szCs w:val="18"/>
                              </w:rPr>
                            </w:pPr>
                            <w:r w:rsidRPr="00897E69">
                              <w:rPr>
                                <w:rFonts w:ascii="Poppins" w:hAnsi="Poppins" w:cs="Poppins"/>
                                <w:color w:val="FFFFFF" w:themeColor="background1"/>
                                <w:sz w:val="18"/>
                                <w:szCs w:val="18"/>
                              </w:rPr>
                              <w:t>Save money on gas and</w:t>
                            </w:r>
                            <w:r w:rsidR="008B5235">
                              <w:rPr>
                                <w:rFonts w:ascii="Poppins" w:hAnsi="Poppins" w:cs="Poppins"/>
                                <w:color w:val="FFFFFF" w:themeColor="background1"/>
                                <w:sz w:val="18"/>
                                <w:szCs w:val="18"/>
                              </w:rPr>
                              <w:t xml:space="preserve"> </w:t>
                            </w:r>
                            <w:r w:rsidRPr="00897E69">
                              <w:rPr>
                                <w:rFonts w:ascii="Poppins" w:hAnsi="Poppins" w:cs="Poppins"/>
                                <w:color w:val="FFFFFF" w:themeColor="background1"/>
                                <w:sz w:val="18"/>
                                <w:szCs w:val="18"/>
                              </w:rPr>
                              <w:t xml:space="preserve">vehicle </w:t>
                            </w:r>
                            <w:r w:rsidR="00B21FEF">
                              <w:rPr>
                                <w:rFonts w:ascii="Poppins" w:hAnsi="Poppins" w:cs="Poppins"/>
                                <w:color w:val="FFFFFF" w:themeColor="background1"/>
                                <w:sz w:val="18"/>
                                <w:szCs w:val="18"/>
                              </w:rPr>
                              <w:t>m</w:t>
                            </w:r>
                            <w:r w:rsidRPr="00897E69">
                              <w:rPr>
                                <w:rFonts w:ascii="Poppins" w:hAnsi="Poppins" w:cs="Poppins"/>
                                <w:color w:val="FFFFFF" w:themeColor="background1"/>
                                <w:sz w:val="18"/>
                                <w:szCs w:val="18"/>
                              </w:rPr>
                              <w:t>aintenance</w:t>
                            </w:r>
                          </w:p>
                          <w:p w14:paraId="6095D3DC" w14:textId="77777777" w:rsidR="00897E69" w:rsidRPr="00897E69" w:rsidRDefault="00897E69" w:rsidP="00E578D0">
                            <w:pPr>
                              <w:spacing w:after="0" w:line="240" w:lineRule="auto"/>
                              <w:rPr>
                                <w:rFonts w:ascii="Poppins" w:hAnsi="Poppins" w:cs="Poppins"/>
                                <w:color w:val="FFFFFF" w:themeColor="background1"/>
                                <w:sz w:val="11"/>
                                <w:szCs w:val="11"/>
                              </w:rPr>
                            </w:pPr>
                          </w:p>
                          <w:p w14:paraId="257CB16F" w14:textId="7A6A7ADC" w:rsidR="00994FBE" w:rsidRDefault="00994FBE" w:rsidP="00E578D0">
                            <w:pPr>
                              <w:spacing w:after="0" w:line="240" w:lineRule="auto"/>
                              <w:rPr>
                                <w:rFonts w:ascii="Poppins" w:hAnsi="Poppins" w:cs="Poppins"/>
                                <w:color w:val="FFFFFF" w:themeColor="background1"/>
                                <w:sz w:val="18"/>
                                <w:szCs w:val="18"/>
                              </w:rPr>
                            </w:pPr>
                            <w:r w:rsidRPr="00897E69">
                              <w:rPr>
                                <w:rFonts w:ascii="Poppins" w:hAnsi="Poppins" w:cs="Poppins"/>
                                <w:color w:val="FFFFFF" w:themeColor="background1"/>
                                <w:sz w:val="18"/>
                                <w:szCs w:val="18"/>
                              </w:rPr>
                              <w:t>Boost health and wellness</w:t>
                            </w:r>
                          </w:p>
                          <w:p w14:paraId="2B6ED246" w14:textId="77777777" w:rsidR="00897E69" w:rsidRPr="00897E69" w:rsidRDefault="00897E69" w:rsidP="00E578D0">
                            <w:pPr>
                              <w:spacing w:after="0" w:line="240" w:lineRule="auto"/>
                              <w:rPr>
                                <w:rFonts w:ascii="Poppins" w:hAnsi="Poppins" w:cs="Poppins"/>
                                <w:color w:val="FFFFFF" w:themeColor="background1"/>
                                <w:sz w:val="11"/>
                                <w:szCs w:val="11"/>
                              </w:rPr>
                            </w:pPr>
                          </w:p>
                          <w:p w14:paraId="60A5AEDC" w14:textId="40AA633D" w:rsidR="00994FBE" w:rsidRDefault="00994FBE" w:rsidP="00E578D0">
                            <w:pPr>
                              <w:spacing w:after="0" w:line="240" w:lineRule="auto"/>
                              <w:rPr>
                                <w:rFonts w:ascii="Poppins" w:hAnsi="Poppins" w:cs="Poppins"/>
                                <w:color w:val="FFFFFF" w:themeColor="background1"/>
                                <w:sz w:val="18"/>
                                <w:szCs w:val="18"/>
                              </w:rPr>
                            </w:pPr>
                            <w:r w:rsidRPr="00897E69">
                              <w:rPr>
                                <w:rFonts w:ascii="Poppins" w:hAnsi="Poppins" w:cs="Poppins"/>
                                <w:color w:val="FFFFFF" w:themeColor="background1"/>
                                <w:sz w:val="18"/>
                                <w:szCs w:val="18"/>
                              </w:rPr>
                              <w:t>Reduce stress from traffic and parking</w:t>
                            </w:r>
                          </w:p>
                          <w:p w14:paraId="0215AAEA" w14:textId="77777777" w:rsidR="00897E69" w:rsidRPr="00897E69" w:rsidRDefault="00897E69" w:rsidP="00E578D0">
                            <w:pPr>
                              <w:spacing w:after="0" w:line="240" w:lineRule="auto"/>
                              <w:rPr>
                                <w:rFonts w:ascii="Poppins" w:hAnsi="Poppins" w:cs="Poppins"/>
                                <w:color w:val="FFFFFF" w:themeColor="background1"/>
                                <w:sz w:val="11"/>
                                <w:szCs w:val="11"/>
                              </w:rPr>
                            </w:pPr>
                          </w:p>
                          <w:p w14:paraId="5193A525" w14:textId="5EF49F04" w:rsidR="00994FBE" w:rsidRDefault="00994FBE" w:rsidP="00E578D0">
                            <w:pPr>
                              <w:spacing w:after="0" w:line="240" w:lineRule="auto"/>
                              <w:rPr>
                                <w:rFonts w:ascii="Poppins" w:hAnsi="Poppins" w:cs="Poppins"/>
                                <w:color w:val="FFFFFF" w:themeColor="background1"/>
                                <w:sz w:val="18"/>
                                <w:szCs w:val="18"/>
                              </w:rPr>
                            </w:pPr>
                            <w:r w:rsidRPr="00897E69">
                              <w:rPr>
                                <w:rFonts w:ascii="Poppins" w:hAnsi="Poppins" w:cs="Poppins"/>
                                <w:color w:val="FFFFFF" w:themeColor="background1"/>
                                <w:sz w:val="18"/>
                                <w:szCs w:val="18"/>
                              </w:rPr>
                              <w:t>Enjoy more free time</w:t>
                            </w:r>
                          </w:p>
                          <w:p w14:paraId="0BB9C1D8" w14:textId="77777777" w:rsidR="00897E69" w:rsidRPr="00897E69" w:rsidRDefault="00897E69" w:rsidP="00E578D0">
                            <w:pPr>
                              <w:spacing w:after="0" w:line="240" w:lineRule="auto"/>
                              <w:rPr>
                                <w:rFonts w:ascii="Poppins" w:hAnsi="Poppins" w:cs="Poppins"/>
                                <w:color w:val="FFFFFF" w:themeColor="background1"/>
                                <w:sz w:val="11"/>
                                <w:szCs w:val="11"/>
                              </w:rPr>
                            </w:pPr>
                          </w:p>
                          <w:p w14:paraId="578BE743" w14:textId="613F18DF" w:rsidR="00897E69" w:rsidRDefault="00994FBE" w:rsidP="00E578D0">
                            <w:pPr>
                              <w:spacing w:after="0" w:line="240" w:lineRule="auto"/>
                              <w:rPr>
                                <w:rFonts w:ascii="Poppins" w:hAnsi="Poppins" w:cs="Poppins"/>
                                <w:color w:val="FFFFFF" w:themeColor="background1"/>
                                <w:sz w:val="18"/>
                                <w:szCs w:val="18"/>
                              </w:rPr>
                            </w:pPr>
                            <w:r w:rsidRPr="00897E69">
                              <w:rPr>
                                <w:rFonts w:ascii="Poppins" w:hAnsi="Poppins" w:cs="Poppins"/>
                                <w:color w:val="FFFFFF" w:themeColor="background1"/>
                                <w:sz w:val="18"/>
                                <w:szCs w:val="18"/>
                              </w:rPr>
                              <w:t>Socialize more with friends</w:t>
                            </w:r>
                            <w:r w:rsidR="00B21FEF">
                              <w:rPr>
                                <w:rFonts w:ascii="Poppins" w:hAnsi="Poppins" w:cs="Poppins"/>
                                <w:color w:val="FFFFFF" w:themeColor="background1"/>
                                <w:sz w:val="18"/>
                                <w:szCs w:val="18"/>
                              </w:rPr>
                              <w:t xml:space="preserve"> </w:t>
                            </w:r>
                            <w:r w:rsidRPr="00897E69">
                              <w:rPr>
                                <w:rFonts w:ascii="Poppins" w:hAnsi="Poppins" w:cs="Poppins"/>
                                <w:color w:val="FFFFFF" w:themeColor="background1"/>
                                <w:sz w:val="18"/>
                                <w:szCs w:val="18"/>
                              </w:rPr>
                              <w:t>and colleagues</w:t>
                            </w:r>
                          </w:p>
                          <w:p w14:paraId="536DE63E" w14:textId="14E95C70" w:rsidR="00994FBE" w:rsidRPr="00897E69" w:rsidRDefault="00994FBE" w:rsidP="00E578D0">
                            <w:pPr>
                              <w:spacing w:after="0" w:line="240" w:lineRule="auto"/>
                              <w:rPr>
                                <w:rFonts w:ascii="Poppins" w:hAnsi="Poppins" w:cs="Poppins"/>
                                <w:color w:val="FFFFFF" w:themeColor="background1"/>
                                <w:sz w:val="18"/>
                                <w:szCs w:val="18"/>
                              </w:rPr>
                            </w:pPr>
                            <w:r w:rsidRPr="00897E69">
                              <w:rPr>
                                <w:rFonts w:ascii="Poppins" w:hAnsi="Poppins" w:cs="Poppins"/>
                                <w:color w:val="FFFFFF" w:themeColor="background1"/>
                                <w:sz w:val="18"/>
                                <w:szCs w:val="18"/>
                              </w:rPr>
                              <w:t xml:space="preserve"> </w:t>
                            </w:r>
                          </w:p>
                          <w:p w14:paraId="782443BD" w14:textId="5C427A24" w:rsidR="002D61AF" w:rsidRDefault="00994FBE" w:rsidP="00E578D0">
                            <w:pPr>
                              <w:spacing w:after="0" w:line="240" w:lineRule="auto"/>
                              <w:rPr>
                                <w:rFonts w:ascii="Poppins" w:hAnsi="Poppins" w:cs="Poppins"/>
                                <w:color w:val="FFFFFF" w:themeColor="background1"/>
                                <w:sz w:val="18"/>
                                <w:szCs w:val="18"/>
                              </w:rPr>
                            </w:pPr>
                            <w:r w:rsidRPr="00897E69">
                              <w:rPr>
                                <w:rFonts w:ascii="Poppins" w:hAnsi="Poppins" w:cs="Poppins"/>
                                <w:color w:val="FFFFFF" w:themeColor="background1"/>
                                <w:sz w:val="18"/>
                                <w:szCs w:val="18"/>
                              </w:rPr>
                              <w:t>Reduce CO2 emissions and</w:t>
                            </w:r>
                            <w:r w:rsidR="008B5235">
                              <w:rPr>
                                <w:rFonts w:ascii="Poppins" w:hAnsi="Poppins" w:cs="Poppins"/>
                                <w:color w:val="FFFFFF" w:themeColor="background1"/>
                                <w:sz w:val="18"/>
                                <w:szCs w:val="18"/>
                              </w:rPr>
                              <w:t xml:space="preserve"> </w:t>
                            </w:r>
                            <w:r w:rsidRPr="00897E69">
                              <w:rPr>
                                <w:rFonts w:ascii="Poppins" w:hAnsi="Poppins" w:cs="Poppins"/>
                                <w:color w:val="FFFFFF" w:themeColor="background1"/>
                                <w:sz w:val="18"/>
                                <w:szCs w:val="18"/>
                              </w:rPr>
                              <w:t>air pollution</w:t>
                            </w:r>
                          </w:p>
                          <w:p w14:paraId="3A1349EB" w14:textId="77777777" w:rsidR="008B5235" w:rsidRPr="008B5235" w:rsidRDefault="008B5235" w:rsidP="00E578D0">
                            <w:pPr>
                              <w:spacing w:after="0" w:line="240" w:lineRule="auto"/>
                              <w:rPr>
                                <w:rFonts w:ascii="Poppins" w:hAnsi="Poppins" w:cs="Poppins"/>
                                <w:color w:val="FFFFFF" w:themeColor="background1"/>
                                <w:sz w:val="11"/>
                                <w:szCs w:val="11"/>
                              </w:rPr>
                            </w:pPr>
                          </w:p>
                          <w:p w14:paraId="512945D2" w14:textId="2ED76EF7" w:rsidR="0001157F" w:rsidRPr="00897E69" w:rsidRDefault="00994FBE" w:rsidP="00E578D0">
                            <w:pPr>
                              <w:spacing w:after="0" w:line="240" w:lineRule="auto"/>
                              <w:rPr>
                                <w:rFonts w:ascii="Poppins" w:hAnsi="Poppins" w:cs="Poppins"/>
                                <w:color w:val="FFFFFF" w:themeColor="background1"/>
                                <w:sz w:val="18"/>
                                <w:szCs w:val="18"/>
                              </w:rPr>
                            </w:pPr>
                            <w:r w:rsidRPr="00897E69">
                              <w:rPr>
                                <w:rFonts w:ascii="Poppins" w:hAnsi="Poppins" w:cs="Poppins"/>
                                <w:color w:val="FFFFFF" w:themeColor="background1"/>
                                <w:sz w:val="18"/>
                                <w:szCs w:val="18"/>
                              </w:rPr>
                              <w:t>Improve quality of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DE009" id="_x0000_s1031" type="#_x0000_t202" style="position:absolute;margin-left:297.3pt;margin-top:11.05pt;width:211.8pt;height:18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" filled="f" stroked="f">
                <v:textbox>
                  <w:txbxContent>
                    <w:p w14:paraId="45167FFE" w14:textId="487B0CEE" w:rsidR="00994FBE" w:rsidRPr="00897E69" w:rsidRDefault="00994FBE" w:rsidP="00E578D0">
                      <w:pPr>
                        <w:spacing w:after="0" w:line="240" w:lineRule="auto"/>
                        <w:rPr>
                          <w:rFonts w:ascii="Poppins" w:hAnsi="Poppins" w:cs="Poppins"/>
                          <w:color w:val="FFFFFF" w:themeColor="background1"/>
                          <w:sz w:val="18"/>
                          <w:szCs w:val="18"/>
                        </w:rPr>
                      </w:pPr>
                      <w:r w:rsidRPr="00897E69">
                        <w:rPr>
                          <w:rFonts w:ascii="Poppins" w:hAnsi="Poppins" w:cs="Poppins"/>
                          <w:color w:val="FFFFFF" w:themeColor="background1"/>
                          <w:sz w:val="18"/>
                          <w:szCs w:val="18"/>
                        </w:rPr>
                        <w:t>Save money on gas and</w:t>
                      </w:r>
                      <w:r w:rsidR="008B5235">
                        <w:rPr>
                          <w:rFonts w:ascii="Poppins" w:hAnsi="Poppins" w:cs="Poppins"/>
                          <w:color w:val="FFFFFF" w:themeColor="background1"/>
                          <w:sz w:val="18"/>
                          <w:szCs w:val="18"/>
                        </w:rPr>
                        <w:t xml:space="preserve"> </w:t>
                      </w:r>
                      <w:r w:rsidRPr="00897E69">
                        <w:rPr>
                          <w:rFonts w:ascii="Poppins" w:hAnsi="Poppins" w:cs="Poppins"/>
                          <w:color w:val="FFFFFF" w:themeColor="background1"/>
                          <w:sz w:val="18"/>
                          <w:szCs w:val="18"/>
                        </w:rPr>
                        <w:t xml:space="preserve">vehicle </w:t>
                      </w:r>
                      <w:r w:rsidR="00B21FEF">
                        <w:rPr>
                          <w:rFonts w:ascii="Poppins" w:hAnsi="Poppins" w:cs="Poppins"/>
                          <w:color w:val="FFFFFF" w:themeColor="background1"/>
                          <w:sz w:val="18"/>
                          <w:szCs w:val="18"/>
                        </w:rPr>
                        <w:t>m</w:t>
                      </w:r>
                      <w:r w:rsidRPr="00897E69">
                        <w:rPr>
                          <w:rFonts w:ascii="Poppins" w:hAnsi="Poppins" w:cs="Poppins"/>
                          <w:color w:val="FFFFFF" w:themeColor="background1"/>
                          <w:sz w:val="18"/>
                          <w:szCs w:val="18"/>
                        </w:rPr>
                        <w:t>aintenance</w:t>
                      </w:r>
                    </w:p>
                    <w:p w14:paraId="6095D3DC" w14:textId="77777777" w:rsidR="00897E69" w:rsidRPr="00897E69" w:rsidRDefault="00897E69" w:rsidP="00E578D0">
                      <w:pPr>
                        <w:spacing w:after="0" w:line="240" w:lineRule="auto"/>
                        <w:rPr>
                          <w:rFonts w:ascii="Poppins" w:hAnsi="Poppins" w:cs="Poppins"/>
                          <w:color w:val="FFFFFF" w:themeColor="background1"/>
                          <w:sz w:val="11"/>
                          <w:szCs w:val="11"/>
                        </w:rPr>
                      </w:pPr>
                    </w:p>
                    <w:p w14:paraId="257CB16F" w14:textId="7A6A7ADC" w:rsidR="00994FBE" w:rsidRDefault="00994FBE" w:rsidP="00E578D0">
                      <w:pPr>
                        <w:spacing w:after="0" w:line="240" w:lineRule="auto"/>
                        <w:rPr>
                          <w:rFonts w:ascii="Poppins" w:hAnsi="Poppins" w:cs="Poppins"/>
                          <w:color w:val="FFFFFF" w:themeColor="background1"/>
                          <w:sz w:val="18"/>
                          <w:szCs w:val="18"/>
                        </w:rPr>
                      </w:pPr>
                      <w:r w:rsidRPr="00897E69">
                        <w:rPr>
                          <w:rFonts w:ascii="Poppins" w:hAnsi="Poppins" w:cs="Poppins"/>
                          <w:color w:val="FFFFFF" w:themeColor="background1"/>
                          <w:sz w:val="18"/>
                          <w:szCs w:val="18"/>
                        </w:rPr>
                        <w:t>Boost health and wellness</w:t>
                      </w:r>
                    </w:p>
                    <w:p w14:paraId="2B6ED246" w14:textId="77777777" w:rsidR="00897E69" w:rsidRPr="00897E69" w:rsidRDefault="00897E69" w:rsidP="00E578D0">
                      <w:pPr>
                        <w:spacing w:after="0" w:line="240" w:lineRule="auto"/>
                        <w:rPr>
                          <w:rFonts w:ascii="Poppins" w:hAnsi="Poppins" w:cs="Poppins"/>
                          <w:color w:val="FFFFFF" w:themeColor="background1"/>
                          <w:sz w:val="11"/>
                          <w:szCs w:val="11"/>
                        </w:rPr>
                      </w:pPr>
                    </w:p>
                    <w:p w14:paraId="60A5AEDC" w14:textId="40AA633D" w:rsidR="00994FBE" w:rsidRDefault="00994FBE" w:rsidP="00E578D0">
                      <w:pPr>
                        <w:spacing w:after="0" w:line="240" w:lineRule="auto"/>
                        <w:rPr>
                          <w:rFonts w:ascii="Poppins" w:hAnsi="Poppins" w:cs="Poppins"/>
                          <w:color w:val="FFFFFF" w:themeColor="background1"/>
                          <w:sz w:val="18"/>
                          <w:szCs w:val="18"/>
                        </w:rPr>
                      </w:pPr>
                      <w:r w:rsidRPr="00897E69">
                        <w:rPr>
                          <w:rFonts w:ascii="Poppins" w:hAnsi="Poppins" w:cs="Poppins"/>
                          <w:color w:val="FFFFFF" w:themeColor="background1"/>
                          <w:sz w:val="18"/>
                          <w:szCs w:val="18"/>
                        </w:rPr>
                        <w:t>Reduce stress from traffic and parking</w:t>
                      </w:r>
                    </w:p>
                    <w:p w14:paraId="0215AAEA" w14:textId="77777777" w:rsidR="00897E69" w:rsidRPr="00897E69" w:rsidRDefault="00897E69" w:rsidP="00E578D0">
                      <w:pPr>
                        <w:spacing w:after="0" w:line="240" w:lineRule="auto"/>
                        <w:rPr>
                          <w:rFonts w:ascii="Poppins" w:hAnsi="Poppins" w:cs="Poppins"/>
                          <w:color w:val="FFFFFF" w:themeColor="background1"/>
                          <w:sz w:val="11"/>
                          <w:szCs w:val="11"/>
                        </w:rPr>
                      </w:pPr>
                    </w:p>
                    <w:p w14:paraId="5193A525" w14:textId="5EF49F04" w:rsidR="00994FBE" w:rsidRDefault="00994FBE" w:rsidP="00E578D0">
                      <w:pPr>
                        <w:spacing w:after="0" w:line="240" w:lineRule="auto"/>
                        <w:rPr>
                          <w:rFonts w:ascii="Poppins" w:hAnsi="Poppins" w:cs="Poppins"/>
                          <w:color w:val="FFFFFF" w:themeColor="background1"/>
                          <w:sz w:val="18"/>
                          <w:szCs w:val="18"/>
                        </w:rPr>
                      </w:pPr>
                      <w:r w:rsidRPr="00897E69">
                        <w:rPr>
                          <w:rFonts w:ascii="Poppins" w:hAnsi="Poppins" w:cs="Poppins"/>
                          <w:color w:val="FFFFFF" w:themeColor="background1"/>
                          <w:sz w:val="18"/>
                          <w:szCs w:val="18"/>
                        </w:rPr>
                        <w:t>Enjoy more free time</w:t>
                      </w:r>
                    </w:p>
                    <w:p w14:paraId="0BB9C1D8" w14:textId="77777777" w:rsidR="00897E69" w:rsidRPr="00897E69" w:rsidRDefault="00897E69" w:rsidP="00E578D0">
                      <w:pPr>
                        <w:spacing w:after="0" w:line="240" w:lineRule="auto"/>
                        <w:rPr>
                          <w:rFonts w:ascii="Poppins" w:hAnsi="Poppins" w:cs="Poppins"/>
                          <w:color w:val="FFFFFF" w:themeColor="background1"/>
                          <w:sz w:val="11"/>
                          <w:szCs w:val="11"/>
                        </w:rPr>
                      </w:pPr>
                    </w:p>
                    <w:p w14:paraId="578BE743" w14:textId="613F18DF" w:rsidR="00897E69" w:rsidRDefault="00994FBE" w:rsidP="00E578D0">
                      <w:pPr>
                        <w:spacing w:after="0" w:line="240" w:lineRule="auto"/>
                        <w:rPr>
                          <w:rFonts w:ascii="Poppins" w:hAnsi="Poppins" w:cs="Poppins"/>
                          <w:color w:val="FFFFFF" w:themeColor="background1"/>
                          <w:sz w:val="18"/>
                          <w:szCs w:val="18"/>
                        </w:rPr>
                      </w:pPr>
                      <w:r w:rsidRPr="00897E69">
                        <w:rPr>
                          <w:rFonts w:ascii="Poppins" w:hAnsi="Poppins" w:cs="Poppins"/>
                          <w:color w:val="FFFFFF" w:themeColor="background1"/>
                          <w:sz w:val="18"/>
                          <w:szCs w:val="18"/>
                        </w:rPr>
                        <w:t>Socialize more with friends</w:t>
                      </w:r>
                      <w:r w:rsidR="00B21FEF">
                        <w:rPr>
                          <w:rFonts w:ascii="Poppins" w:hAnsi="Poppins" w:cs="Poppins"/>
                          <w:color w:val="FFFFFF" w:themeColor="background1"/>
                          <w:sz w:val="18"/>
                          <w:szCs w:val="18"/>
                        </w:rPr>
                        <w:t xml:space="preserve"> </w:t>
                      </w:r>
                      <w:r w:rsidRPr="00897E69">
                        <w:rPr>
                          <w:rFonts w:ascii="Poppins" w:hAnsi="Poppins" w:cs="Poppins"/>
                          <w:color w:val="FFFFFF" w:themeColor="background1"/>
                          <w:sz w:val="18"/>
                          <w:szCs w:val="18"/>
                        </w:rPr>
                        <w:t>and colleagues</w:t>
                      </w:r>
                    </w:p>
                    <w:p w14:paraId="536DE63E" w14:textId="14E95C70" w:rsidR="00994FBE" w:rsidRPr="00897E69" w:rsidRDefault="00994FBE" w:rsidP="00E578D0">
                      <w:pPr>
                        <w:spacing w:after="0" w:line="240" w:lineRule="auto"/>
                        <w:rPr>
                          <w:rFonts w:ascii="Poppins" w:hAnsi="Poppins" w:cs="Poppins"/>
                          <w:color w:val="FFFFFF" w:themeColor="background1"/>
                          <w:sz w:val="18"/>
                          <w:szCs w:val="18"/>
                        </w:rPr>
                      </w:pPr>
                      <w:r w:rsidRPr="00897E69">
                        <w:rPr>
                          <w:rFonts w:ascii="Poppins" w:hAnsi="Poppins" w:cs="Poppins"/>
                          <w:color w:val="FFFFFF" w:themeColor="background1"/>
                          <w:sz w:val="18"/>
                          <w:szCs w:val="18"/>
                        </w:rPr>
                        <w:t xml:space="preserve"> </w:t>
                      </w:r>
                    </w:p>
                    <w:p w14:paraId="782443BD" w14:textId="5C427A24" w:rsidR="002D61AF" w:rsidRDefault="00994FBE" w:rsidP="00E578D0">
                      <w:pPr>
                        <w:spacing w:after="0" w:line="240" w:lineRule="auto"/>
                        <w:rPr>
                          <w:rFonts w:ascii="Poppins" w:hAnsi="Poppins" w:cs="Poppins"/>
                          <w:color w:val="FFFFFF" w:themeColor="background1"/>
                          <w:sz w:val="18"/>
                          <w:szCs w:val="18"/>
                        </w:rPr>
                      </w:pPr>
                      <w:r w:rsidRPr="00897E69">
                        <w:rPr>
                          <w:rFonts w:ascii="Poppins" w:hAnsi="Poppins" w:cs="Poppins"/>
                          <w:color w:val="FFFFFF" w:themeColor="background1"/>
                          <w:sz w:val="18"/>
                          <w:szCs w:val="18"/>
                        </w:rPr>
                        <w:t>Reduce CO2 emissions and</w:t>
                      </w:r>
                      <w:r w:rsidR="008B5235">
                        <w:rPr>
                          <w:rFonts w:ascii="Poppins" w:hAnsi="Poppins" w:cs="Poppins"/>
                          <w:color w:val="FFFFFF" w:themeColor="background1"/>
                          <w:sz w:val="18"/>
                          <w:szCs w:val="18"/>
                        </w:rPr>
                        <w:t xml:space="preserve"> </w:t>
                      </w:r>
                      <w:r w:rsidRPr="00897E69">
                        <w:rPr>
                          <w:rFonts w:ascii="Poppins" w:hAnsi="Poppins" w:cs="Poppins"/>
                          <w:color w:val="FFFFFF" w:themeColor="background1"/>
                          <w:sz w:val="18"/>
                          <w:szCs w:val="18"/>
                        </w:rPr>
                        <w:t>air pollution</w:t>
                      </w:r>
                    </w:p>
                    <w:p w14:paraId="3A1349EB" w14:textId="77777777" w:rsidR="008B5235" w:rsidRPr="008B5235" w:rsidRDefault="008B5235" w:rsidP="00E578D0">
                      <w:pPr>
                        <w:spacing w:after="0" w:line="240" w:lineRule="auto"/>
                        <w:rPr>
                          <w:rFonts w:ascii="Poppins" w:hAnsi="Poppins" w:cs="Poppins"/>
                          <w:color w:val="FFFFFF" w:themeColor="background1"/>
                          <w:sz w:val="11"/>
                          <w:szCs w:val="11"/>
                        </w:rPr>
                      </w:pPr>
                    </w:p>
                    <w:p w14:paraId="512945D2" w14:textId="2ED76EF7" w:rsidR="0001157F" w:rsidRPr="00897E69" w:rsidRDefault="00994FBE" w:rsidP="00E578D0">
                      <w:pPr>
                        <w:spacing w:after="0" w:line="240" w:lineRule="auto"/>
                        <w:rPr>
                          <w:rFonts w:ascii="Poppins" w:hAnsi="Poppins" w:cs="Poppins"/>
                          <w:color w:val="FFFFFF" w:themeColor="background1"/>
                          <w:sz w:val="18"/>
                          <w:szCs w:val="18"/>
                        </w:rPr>
                      </w:pPr>
                      <w:r w:rsidRPr="00897E69">
                        <w:rPr>
                          <w:rFonts w:ascii="Poppins" w:hAnsi="Poppins" w:cs="Poppins"/>
                          <w:color w:val="FFFFFF" w:themeColor="background1"/>
                          <w:sz w:val="18"/>
                          <w:szCs w:val="18"/>
                        </w:rPr>
                        <w:t>Improve quality of life</w:t>
                      </w:r>
                    </w:p>
                  </w:txbxContent>
                </v:textbox>
              </v:shape>
            </w:pict>
          </mc:Fallback>
        </mc:AlternateContent>
      </w:r>
    </w:p>
    <w:p w14:paraId="5EB16D30" w14:textId="03BA788A" w:rsidR="00CD615B" w:rsidRDefault="00DE2B21" w:rsidP="004B08EE">
      <w:pPr>
        <w:spacing w:after="0" w:line="240" w:lineRule="auto"/>
        <w:contextualSpacing/>
      </w:pPr>
      <w:r w:rsidRPr="004B08EE">
        <w:rPr>
          <w:noProof/>
        </w:rPr>
        <mc:AlternateContent>
          <mc:Choice Requires="wps">
            <w:drawing>
              <wp:anchor distT="45720" distB="45720" distL="114300" distR="114300" simplePos="0" relativeHeight="251655168" behindDoc="1" locked="0" layoutInCell="1" allowOverlap="1" wp14:anchorId="54C8DBDB" wp14:editId="3D745A76">
                <wp:simplePos x="0" y="0"/>
                <wp:positionH relativeFrom="column">
                  <wp:posOffset>-381000</wp:posOffset>
                </wp:positionH>
                <wp:positionV relativeFrom="paragraph">
                  <wp:posOffset>190500</wp:posOffset>
                </wp:positionV>
                <wp:extent cx="3539490" cy="2106930"/>
                <wp:effectExtent l="0" t="0" r="3810" b="7620"/>
                <wp:wrapNone/>
                <wp:docPr id="1337936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490" cy="2106930"/>
                        </a:xfrm>
                        <a:prstGeom prst="rect">
                          <a:avLst/>
                        </a:prstGeom>
                        <a:solidFill>
                          <a:srgbClr val="FFFFFF"/>
                        </a:solidFill>
                        <a:ln w="9525">
                          <a:noFill/>
                          <a:miter lim="800000"/>
                          <a:headEnd/>
                          <a:tailEnd/>
                        </a:ln>
                      </wps:spPr>
                      <wps:txbx>
                        <w:txbxContent>
                          <w:p w14:paraId="6C18A091" w14:textId="5FE7E26B" w:rsidR="00156273" w:rsidRDefault="00156273" w:rsidP="00156273">
                            <w:pPr>
                              <w:spacing w:after="0" w:line="228" w:lineRule="auto"/>
                              <w:contextualSpacing/>
                              <w:rPr>
                                <w:rFonts w:ascii="Poppins" w:hAnsi="Poppins" w:cs="Poppins"/>
                                <w:b/>
                                <w:bCs/>
                                <w:color w:val="EC7624"/>
                                <w:sz w:val="24"/>
                                <w:szCs w:val="24"/>
                              </w:rPr>
                            </w:pPr>
                            <w:r w:rsidRPr="00CB22F9">
                              <w:rPr>
                                <w:rFonts w:ascii="Poppins" w:hAnsi="Poppins" w:cs="Poppins"/>
                                <w:b/>
                                <w:bCs/>
                                <w:color w:val="EC7624"/>
                                <w:sz w:val="24"/>
                                <w:szCs w:val="24"/>
                              </w:rPr>
                              <w:t xml:space="preserve">Why start a CTR program? </w:t>
                            </w:r>
                          </w:p>
                          <w:p w14:paraId="5F3014D8" w14:textId="77777777" w:rsidR="008C31BD" w:rsidRPr="009F7AE0" w:rsidRDefault="008C31BD" w:rsidP="00156273">
                            <w:pPr>
                              <w:spacing w:after="0" w:line="228" w:lineRule="auto"/>
                              <w:contextualSpacing/>
                              <w:rPr>
                                <w:rFonts w:ascii="Poppins" w:hAnsi="Poppins" w:cs="Poppins"/>
                                <w:b/>
                                <w:bCs/>
                                <w:color w:val="EC7624"/>
                                <w:sz w:val="11"/>
                                <w:szCs w:val="11"/>
                              </w:rPr>
                            </w:pPr>
                          </w:p>
                          <w:p w14:paraId="537D7A9E" w14:textId="3A9C02C6" w:rsidR="00156273" w:rsidRPr="00BC3BCE" w:rsidRDefault="00156273" w:rsidP="00BC35B0">
                            <w:pPr>
                              <w:spacing w:line="228" w:lineRule="auto"/>
                              <w:rPr>
                                <w:rFonts w:ascii="Poppins" w:hAnsi="Poppins" w:cs="Poppins"/>
                                <w:sz w:val="18"/>
                                <w:szCs w:val="18"/>
                              </w:rPr>
                            </w:pPr>
                            <w:r w:rsidRPr="00BC3BCE">
                              <w:rPr>
                                <w:rFonts w:ascii="Poppins" w:hAnsi="Poppins" w:cs="Poppins"/>
                                <w:sz w:val="18"/>
                                <w:szCs w:val="18"/>
                              </w:rPr>
                              <w:t xml:space="preserve">Employers typically start CTR programs to help meet business goals, provide benefits for employees, </w:t>
                            </w:r>
                            <w:r w:rsidR="00792FAE" w:rsidRPr="00BC3BCE">
                              <w:rPr>
                                <w:rFonts w:ascii="Poppins" w:hAnsi="Poppins" w:cs="Poppins"/>
                                <w:sz w:val="18"/>
                                <w:szCs w:val="18"/>
                              </w:rPr>
                              <w:t>and, in some cases,</w:t>
                            </w:r>
                            <w:r w:rsidRPr="00BC3BCE">
                              <w:rPr>
                                <w:rFonts w:ascii="Poppins" w:hAnsi="Poppins" w:cs="Poppins"/>
                                <w:sz w:val="18"/>
                                <w:szCs w:val="18"/>
                              </w:rPr>
                              <w:t xml:space="preserve"> adhere to a CTR rule that applies to the organization. While some states have CTR rules effective statewide, Oregon’s Employee Commute Options </w:t>
                            </w:r>
                            <w:r w:rsidR="008B41CD" w:rsidRPr="00BC3BCE">
                              <w:rPr>
                                <w:rFonts w:ascii="Poppins" w:hAnsi="Poppins" w:cs="Poppins"/>
                                <w:sz w:val="18"/>
                                <w:szCs w:val="18"/>
                              </w:rPr>
                              <w:t xml:space="preserve">rules, also called ECO, </w:t>
                            </w:r>
                            <w:r w:rsidRPr="00BC3BCE">
                              <w:rPr>
                                <w:rFonts w:ascii="Poppins" w:hAnsi="Poppins" w:cs="Poppins"/>
                                <w:sz w:val="18"/>
                                <w:szCs w:val="18"/>
                              </w:rPr>
                              <w:t xml:space="preserve">currently affects employers with 100 or more employees in the Portland Metro region. Whether affected by a CTR rule or not, many </w:t>
                            </w:r>
                            <w:r w:rsidR="000A4CF7" w:rsidRPr="00BC3BCE">
                              <w:rPr>
                                <w:rFonts w:ascii="Poppins" w:hAnsi="Poppins" w:cs="Poppins"/>
                                <w:sz w:val="18"/>
                                <w:szCs w:val="18"/>
                              </w:rPr>
                              <w:t>employers</w:t>
                            </w:r>
                            <w:r w:rsidRPr="00BC3BCE">
                              <w:rPr>
                                <w:rFonts w:ascii="Poppins" w:hAnsi="Poppins" w:cs="Poppins"/>
                                <w:sz w:val="18"/>
                                <w:szCs w:val="18"/>
                              </w:rPr>
                              <w:t xml:space="preserve"> start CTR programs because of the benefits provide</w:t>
                            </w:r>
                            <w:r w:rsidR="000A4CF7" w:rsidRPr="00BC3BCE">
                              <w:rPr>
                                <w:rFonts w:ascii="Poppins" w:hAnsi="Poppins" w:cs="Poppins"/>
                                <w:sz w:val="18"/>
                                <w:szCs w:val="18"/>
                              </w:rPr>
                              <w:t>d</w:t>
                            </w:r>
                            <w:r w:rsidRPr="00BC3BCE">
                              <w:rPr>
                                <w:rFonts w:ascii="Poppins" w:hAnsi="Poppins" w:cs="Poppins"/>
                                <w:sz w:val="18"/>
                                <w:szCs w:val="18"/>
                              </w:rPr>
                              <w:t xml:space="preserve"> </w:t>
                            </w:r>
                            <w:r w:rsidR="000A4CF7" w:rsidRPr="00BC3BCE">
                              <w:rPr>
                                <w:rFonts w:ascii="Poppins" w:hAnsi="Poppins" w:cs="Poppins"/>
                                <w:sz w:val="18"/>
                                <w:szCs w:val="18"/>
                              </w:rPr>
                              <w:t xml:space="preserve">both </w:t>
                            </w:r>
                            <w:r w:rsidRPr="00BC3BCE">
                              <w:rPr>
                                <w:rFonts w:ascii="Poppins" w:hAnsi="Poppins" w:cs="Poppins"/>
                                <w:sz w:val="18"/>
                                <w:szCs w:val="18"/>
                              </w:rPr>
                              <w:t>to the</w:t>
                            </w:r>
                            <w:r w:rsidR="000A4CF7" w:rsidRPr="00BC3BCE">
                              <w:rPr>
                                <w:rFonts w:ascii="Poppins" w:hAnsi="Poppins" w:cs="Poppins"/>
                                <w:sz w:val="18"/>
                                <w:szCs w:val="18"/>
                              </w:rPr>
                              <w:t xml:space="preserve"> organization and their </w:t>
                            </w:r>
                            <w:r w:rsidRPr="00BC3BCE">
                              <w:rPr>
                                <w:rFonts w:ascii="Poppins" w:hAnsi="Poppins" w:cs="Poppins"/>
                                <w:sz w:val="18"/>
                                <w:szCs w:val="18"/>
                              </w:rPr>
                              <w:t>employees.</w:t>
                            </w:r>
                          </w:p>
                          <w:p w14:paraId="07D4CC45" w14:textId="05777984" w:rsidR="00156273" w:rsidRPr="00CB22F9" w:rsidRDefault="00156273" w:rsidP="00BC35B0">
                            <w:pPr>
                              <w:spacing w:after="0" w:line="228" w:lineRule="auto"/>
                              <w:contextualSpacing/>
                              <w:rPr>
                                <w:rFonts w:ascii="Poppins" w:hAnsi="Poppins" w:cs="Poppins"/>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8DBDB" id="_x0000_s1032" type="#_x0000_t202" style="position:absolute;margin-left:-30pt;margin-top:15pt;width:278.7pt;height:165.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" stroked="f">
                <v:textbox>
                  <w:txbxContent>
                    <w:p w14:paraId="6C18A091" w14:textId="5FE7E26B" w:rsidR="00156273" w:rsidRDefault="00156273" w:rsidP="00156273">
                      <w:pPr>
                        <w:spacing w:after="0" w:line="228" w:lineRule="auto"/>
                        <w:contextualSpacing/>
                        <w:rPr>
                          <w:rFonts w:ascii="Poppins" w:hAnsi="Poppins" w:cs="Poppins"/>
                          <w:b/>
                          <w:bCs/>
                          <w:color w:val="EC7624"/>
                          <w:sz w:val="24"/>
                          <w:szCs w:val="24"/>
                        </w:rPr>
                      </w:pPr>
                      <w:r w:rsidRPr="00CB22F9">
                        <w:rPr>
                          <w:rFonts w:ascii="Poppins" w:hAnsi="Poppins" w:cs="Poppins"/>
                          <w:b/>
                          <w:bCs/>
                          <w:color w:val="EC7624"/>
                          <w:sz w:val="24"/>
                          <w:szCs w:val="24"/>
                        </w:rPr>
                        <w:t xml:space="preserve">Why start a CTR program? </w:t>
                      </w:r>
                    </w:p>
                    <w:p w14:paraId="5F3014D8" w14:textId="77777777" w:rsidR="008C31BD" w:rsidRPr="009F7AE0" w:rsidRDefault="008C31BD" w:rsidP="00156273">
                      <w:pPr>
                        <w:spacing w:after="0" w:line="228" w:lineRule="auto"/>
                        <w:contextualSpacing/>
                        <w:rPr>
                          <w:rFonts w:ascii="Poppins" w:hAnsi="Poppins" w:cs="Poppins"/>
                          <w:b/>
                          <w:bCs/>
                          <w:color w:val="EC7624"/>
                          <w:sz w:val="11"/>
                          <w:szCs w:val="11"/>
                        </w:rPr>
                      </w:pPr>
                    </w:p>
                    <w:p w14:paraId="537D7A9E" w14:textId="3A9C02C6" w:rsidR="00156273" w:rsidRPr="00BC3BCE" w:rsidRDefault="00156273" w:rsidP="00BC35B0">
                      <w:pPr>
                        <w:spacing w:line="228" w:lineRule="auto"/>
                        <w:rPr>
                          <w:rFonts w:ascii="Poppins" w:hAnsi="Poppins" w:cs="Poppins"/>
                          <w:sz w:val="18"/>
                          <w:szCs w:val="18"/>
                        </w:rPr>
                      </w:pPr>
                      <w:r w:rsidRPr="00BC3BCE">
                        <w:rPr>
                          <w:rFonts w:ascii="Poppins" w:hAnsi="Poppins" w:cs="Poppins"/>
                          <w:sz w:val="18"/>
                          <w:szCs w:val="18"/>
                        </w:rPr>
                        <w:t xml:space="preserve">Employers typically start CTR programs to help meet business goals, provide benefits for employees, </w:t>
                      </w:r>
                      <w:r w:rsidR="00792FAE" w:rsidRPr="00BC3BCE">
                        <w:rPr>
                          <w:rFonts w:ascii="Poppins" w:hAnsi="Poppins" w:cs="Poppins"/>
                          <w:sz w:val="18"/>
                          <w:szCs w:val="18"/>
                        </w:rPr>
                        <w:t>and, in some cases,</w:t>
                      </w:r>
                      <w:r w:rsidRPr="00BC3BCE">
                        <w:rPr>
                          <w:rFonts w:ascii="Poppins" w:hAnsi="Poppins" w:cs="Poppins"/>
                          <w:sz w:val="18"/>
                          <w:szCs w:val="18"/>
                        </w:rPr>
                        <w:t xml:space="preserve"> adhere to a CTR rule that applies to the organization. While some states have CTR rules effective statewide, Oregon’s Employee Commute Options </w:t>
                      </w:r>
                      <w:r w:rsidR="008B41CD" w:rsidRPr="00BC3BCE">
                        <w:rPr>
                          <w:rFonts w:ascii="Poppins" w:hAnsi="Poppins" w:cs="Poppins"/>
                          <w:sz w:val="18"/>
                          <w:szCs w:val="18"/>
                        </w:rPr>
                        <w:t xml:space="preserve">rules, also called ECO, </w:t>
                      </w:r>
                      <w:r w:rsidRPr="00BC3BCE">
                        <w:rPr>
                          <w:rFonts w:ascii="Poppins" w:hAnsi="Poppins" w:cs="Poppins"/>
                          <w:sz w:val="18"/>
                          <w:szCs w:val="18"/>
                        </w:rPr>
                        <w:t xml:space="preserve">currently affects employers with 100 or more employees in the Portland Metro region. Whether affected by a CTR rule or not, many </w:t>
                      </w:r>
                      <w:r w:rsidR="000A4CF7" w:rsidRPr="00BC3BCE">
                        <w:rPr>
                          <w:rFonts w:ascii="Poppins" w:hAnsi="Poppins" w:cs="Poppins"/>
                          <w:sz w:val="18"/>
                          <w:szCs w:val="18"/>
                        </w:rPr>
                        <w:t>employers</w:t>
                      </w:r>
                      <w:r w:rsidRPr="00BC3BCE">
                        <w:rPr>
                          <w:rFonts w:ascii="Poppins" w:hAnsi="Poppins" w:cs="Poppins"/>
                          <w:sz w:val="18"/>
                          <w:szCs w:val="18"/>
                        </w:rPr>
                        <w:t xml:space="preserve"> start CTR programs because of the benefits provide</w:t>
                      </w:r>
                      <w:r w:rsidR="000A4CF7" w:rsidRPr="00BC3BCE">
                        <w:rPr>
                          <w:rFonts w:ascii="Poppins" w:hAnsi="Poppins" w:cs="Poppins"/>
                          <w:sz w:val="18"/>
                          <w:szCs w:val="18"/>
                        </w:rPr>
                        <w:t>d</w:t>
                      </w:r>
                      <w:r w:rsidRPr="00BC3BCE">
                        <w:rPr>
                          <w:rFonts w:ascii="Poppins" w:hAnsi="Poppins" w:cs="Poppins"/>
                          <w:sz w:val="18"/>
                          <w:szCs w:val="18"/>
                        </w:rPr>
                        <w:t xml:space="preserve"> </w:t>
                      </w:r>
                      <w:r w:rsidR="000A4CF7" w:rsidRPr="00BC3BCE">
                        <w:rPr>
                          <w:rFonts w:ascii="Poppins" w:hAnsi="Poppins" w:cs="Poppins"/>
                          <w:sz w:val="18"/>
                          <w:szCs w:val="18"/>
                        </w:rPr>
                        <w:t xml:space="preserve">both </w:t>
                      </w:r>
                      <w:r w:rsidRPr="00BC3BCE">
                        <w:rPr>
                          <w:rFonts w:ascii="Poppins" w:hAnsi="Poppins" w:cs="Poppins"/>
                          <w:sz w:val="18"/>
                          <w:szCs w:val="18"/>
                        </w:rPr>
                        <w:t>to the</w:t>
                      </w:r>
                      <w:r w:rsidR="000A4CF7" w:rsidRPr="00BC3BCE">
                        <w:rPr>
                          <w:rFonts w:ascii="Poppins" w:hAnsi="Poppins" w:cs="Poppins"/>
                          <w:sz w:val="18"/>
                          <w:szCs w:val="18"/>
                        </w:rPr>
                        <w:t xml:space="preserve"> organization and their </w:t>
                      </w:r>
                      <w:r w:rsidRPr="00BC3BCE">
                        <w:rPr>
                          <w:rFonts w:ascii="Poppins" w:hAnsi="Poppins" w:cs="Poppins"/>
                          <w:sz w:val="18"/>
                          <w:szCs w:val="18"/>
                        </w:rPr>
                        <w:t>employees.</w:t>
                      </w:r>
                    </w:p>
                    <w:p w14:paraId="07D4CC45" w14:textId="05777984" w:rsidR="00156273" w:rsidRPr="00CB22F9" w:rsidRDefault="00156273" w:rsidP="00BC35B0">
                      <w:pPr>
                        <w:spacing w:after="0" w:line="228" w:lineRule="auto"/>
                        <w:contextualSpacing/>
                        <w:rPr>
                          <w:rFonts w:ascii="Poppins" w:hAnsi="Poppins" w:cs="Poppins"/>
                          <w:sz w:val="17"/>
                          <w:szCs w:val="17"/>
                        </w:rPr>
                      </w:pPr>
                    </w:p>
                  </w:txbxContent>
                </v:textbox>
              </v:shape>
            </w:pict>
          </mc:Fallback>
        </mc:AlternateContent>
      </w:r>
      <w:r w:rsidR="00372CA3">
        <w:rPr>
          <w:noProof/>
        </w:rPr>
        <w:drawing>
          <wp:anchor distT="0" distB="0" distL="114300" distR="114300" simplePos="0" relativeHeight="251681792" behindDoc="0" locked="0" layoutInCell="1" allowOverlap="1" wp14:anchorId="3FDD5CE6" wp14:editId="6B8BC7C5">
            <wp:simplePos x="0" y="0"/>
            <wp:positionH relativeFrom="column">
              <wp:posOffset>3655060</wp:posOffset>
            </wp:positionH>
            <wp:positionV relativeFrom="paragraph">
              <wp:posOffset>51647</wp:posOffset>
            </wp:positionV>
            <wp:extent cx="122555" cy="122555"/>
            <wp:effectExtent l="0" t="0" r="0" b="0"/>
            <wp:wrapNone/>
            <wp:docPr id="1004677138" name="Graphic 1004677138"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38927" name="Graphic 1781538927" descr="Chevron arrows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p w14:paraId="16B77339" w14:textId="5296F178" w:rsidR="00CD615B" w:rsidRDefault="00CB22F9" w:rsidP="00CB22F9">
      <w:pPr>
        <w:tabs>
          <w:tab w:val="left" w:pos="942"/>
          <w:tab w:val="left" w:pos="1351"/>
        </w:tabs>
        <w:spacing w:after="0" w:line="240" w:lineRule="auto"/>
        <w:contextualSpacing/>
      </w:pPr>
      <w:r>
        <w:tab/>
      </w:r>
      <w:r>
        <w:tab/>
      </w:r>
    </w:p>
    <w:p w14:paraId="060D22A6" w14:textId="31436504" w:rsidR="00CD615B" w:rsidRDefault="00372CA3" w:rsidP="004B08EE">
      <w:pPr>
        <w:tabs>
          <w:tab w:val="left" w:pos="8100"/>
        </w:tabs>
        <w:spacing w:after="0" w:line="240" w:lineRule="auto"/>
        <w:contextualSpacing/>
      </w:pPr>
      <w:r>
        <w:rPr>
          <w:noProof/>
        </w:rPr>
        <w:drawing>
          <wp:anchor distT="0" distB="0" distL="114300" distR="114300" simplePos="0" relativeHeight="251683840" behindDoc="0" locked="0" layoutInCell="1" allowOverlap="1" wp14:anchorId="4D97AFB9" wp14:editId="0D46228F">
            <wp:simplePos x="0" y="0"/>
            <wp:positionH relativeFrom="column">
              <wp:posOffset>3655060</wp:posOffset>
            </wp:positionH>
            <wp:positionV relativeFrom="paragraph">
              <wp:posOffset>154517</wp:posOffset>
            </wp:positionV>
            <wp:extent cx="122555" cy="122555"/>
            <wp:effectExtent l="0" t="0" r="0" b="0"/>
            <wp:wrapNone/>
            <wp:docPr id="1283577224" name="Graphic 1283577224"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38927" name="Graphic 1781538927" descr="Chevron arrows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p w14:paraId="2300CF57" w14:textId="27363E65" w:rsidR="004B08EE" w:rsidRDefault="004B08EE" w:rsidP="004B08EE">
      <w:pPr>
        <w:tabs>
          <w:tab w:val="left" w:pos="8100"/>
        </w:tabs>
        <w:spacing w:after="0" w:line="240" w:lineRule="auto"/>
        <w:contextualSpacing/>
      </w:pPr>
    </w:p>
    <w:p w14:paraId="4B602221" w14:textId="670463F5" w:rsidR="004B08EE" w:rsidRDefault="00407C5D" w:rsidP="004B08EE">
      <w:pPr>
        <w:tabs>
          <w:tab w:val="left" w:pos="8100"/>
        </w:tabs>
        <w:spacing w:after="0" w:line="240" w:lineRule="auto"/>
        <w:contextualSpacing/>
      </w:pPr>
      <w:r>
        <w:rPr>
          <w:noProof/>
        </w:rPr>
        <w:drawing>
          <wp:anchor distT="0" distB="0" distL="114300" distR="114300" simplePos="0" relativeHeight="251685888" behindDoc="0" locked="0" layoutInCell="1" allowOverlap="1" wp14:anchorId="323049E8" wp14:editId="4B7E198E">
            <wp:simplePos x="0" y="0"/>
            <wp:positionH relativeFrom="column">
              <wp:posOffset>3655060</wp:posOffset>
            </wp:positionH>
            <wp:positionV relativeFrom="paragraph">
              <wp:posOffset>91652</wp:posOffset>
            </wp:positionV>
            <wp:extent cx="122555" cy="122555"/>
            <wp:effectExtent l="0" t="0" r="0" b="0"/>
            <wp:wrapNone/>
            <wp:docPr id="1708618672" name="Graphic 1708618672"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38927" name="Graphic 1781538927" descr="Chevron arrows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p w14:paraId="18999BDD" w14:textId="518242D0" w:rsidR="004B08EE" w:rsidRDefault="004B08EE" w:rsidP="004B08EE">
      <w:pPr>
        <w:tabs>
          <w:tab w:val="left" w:pos="8100"/>
        </w:tabs>
        <w:spacing w:after="0" w:line="240" w:lineRule="auto"/>
        <w:contextualSpacing/>
      </w:pPr>
    </w:p>
    <w:p w14:paraId="2928B91C" w14:textId="0D49F9A3" w:rsidR="004B08EE" w:rsidRDefault="00594673" w:rsidP="004B08EE">
      <w:pPr>
        <w:tabs>
          <w:tab w:val="left" w:pos="8100"/>
        </w:tabs>
        <w:spacing w:after="0" w:line="240" w:lineRule="auto"/>
        <w:contextualSpacing/>
      </w:pPr>
      <w:r>
        <w:rPr>
          <w:noProof/>
        </w:rPr>
        <w:drawing>
          <wp:anchor distT="0" distB="0" distL="114300" distR="114300" simplePos="0" relativeHeight="251687936" behindDoc="0" locked="0" layoutInCell="1" allowOverlap="1" wp14:anchorId="56E021A0" wp14:editId="5D578792">
            <wp:simplePos x="0" y="0"/>
            <wp:positionH relativeFrom="column">
              <wp:posOffset>3655060</wp:posOffset>
            </wp:positionH>
            <wp:positionV relativeFrom="paragraph">
              <wp:posOffset>23707</wp:posOffset>
            </wp:positionV>
            <wp:extent cx="122555" cy="122555"/>
            <wp:effectExtent l="0" t="0" r="0" b="0"/>
            <wp:wrapNone/>
            <wp:docPr id="133670022" name="Graphic 133670022"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38927" name="Graphic 1781538927" descr="Chevron arrows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p w14:paraId="22BCF901" w14:textId="0D0BA209" w:rsidR="004B08EE" w:rsidRDefault="00372CA3" w:rsidP="004B08EE">
      <w:pPr>
        <w:tabs>
          <w:tab w:val="left" w:pos="8100"/>
        </w:tabs>
        <w:spacing w:after="0" w:line="240" w:lineRule="auto"/>
        <w:contextualSpacing/>
      </w:pPr>
      <w:r>
        <w:rPr>
          <w:noProof/>
        </w:rPr>
        <w:drawing>
          <wp:anchor distT="0" distB="0" distL="114300" distR="114300" simplePos="0" relativeHeight="251689984" behindDoc="0" locked="0" layoutInCell="1" allowOverlap="1" wp14:anchorId="4AEFD304" wp14:editId="170A07FD">
            <wp:simplePos x="0" y="0"/>
            <wp:positionH relativeFrom="column">
              <wp:posOffset>3655060</wp:posOffset>
            </wp:positionH>
            <wp:positionV relativeFrom="paragraph">
              <wp:posOffset>133138</wp:posOffset>
            </wp:positionV>
            <wp:extent cx="122555" cy="122555"/>
            <wp:effectExtent l="0" t="0" r="0" b="0"/>
            <wp:wrapNone/>
            <wp:docPr id="1315859297" name="Graphic 1315859297"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38927" name="Graphic 1781538927" descr="Chevron arrows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p w14:paraId="6B9259A0" w14:textId="69DFF86F" w:rsidR="004B08EE" w:rsidRDefault="004B08EE" w:rsidP="004B08EE">
      <w:pPr>
        <w:tabs>
          <w:tab w:val="left" w:pos="8100"/>
        </w:tabs>
        <w:spacing w:after="0" w:line="240" w:lineRule="auto"/>
        <w:contextualSpacing/>
      </w:pPr>
    </w:p>
    <w:p w14:paraId="5939299D" w14:textId="504AB368" w:rsidR="004B08EE" w:rsidRDefault="00372CA3" w:rsidP="004B08EE">
      <w:pPr>
        <w:tabs>
          <w:tab w:val="left" w:pos="8100"/>
        </w:tabs>
        <w:spacing w:after="0" w:line="240" w:lineRule="auto"/>
        <w:contextualSpacing/>
      </w:pPr>
      <w:r>
        <w:rPr>
          <w:noProof/>
        </w:rPr>
        <w:drawing>
          <wp:anchor distT="0" distB="0" distL="114300" distR="114300" simplePos="0" relativeHeight="251694080" behindDoc="0" locked="0" layoutInCell="1" allowOverlap="1" wp14:anchorId="0FD1EE4E" wp14:editId="689B7975">
            <wp:simplePos x="0" y="0"/>
            <wp:positionH relativeFrom="column">
              <wp:posOffset>3655060</wp:posOffset>
            </wp:positionH>
            <wp:positionV relativeFrom="paragraph">
              <wp:posOffset>137583</wp:posOffset>
            </wp:positionV>
            <wp:extent cx="122555" cy="122555"/>
            <wp:effectExtent l="0" t="0" r="0" b="0"/>
            <wp:wrapNone/>
            <wp:docPr id="959836172" name="Graphic 959836172"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38927" name="Graphic 1781538927" descr="Chevron arrows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p w14:paraId="2A151AEE" w14:textId="665B0FB7" w:rsidR="00C20440" w:rsidRDefault="00C20440" w:rsidP="004B08EE">
      <w:pPr>
        <w:tabs>
          <w:tab w:val="left" w:pos="8100"/>
        </w:tabs>
        <w:spacing w:after="0" w:line="240" w:lineRule="auto"/>
        <w:contextualSpacing/>
      </w:pPr>
    </w:p>
    <w:p w14:paraId="321F9026" w14:textId="4E76BC3E" w:rsidR="00C20440" w:rsidRDefault="00372CA3" w:rsidP="004B08EE">
      <w:pPr>
        <w:tabs>
          <w:tab w:val="left" w:pos="8100"/>
        </w:tabs>
        <w:spacing w:after="0" w:line="240" w:lineRule="auto"/>
        <w:contextualSpacing/>
      </w:pPr>
      <w:r>
        <w:rPr>
          <w:noProof/>
        </w:rPr>
        <w:drawing>
          <wp:anchor distT="0" distB="0" distL="114300" distR="114300" simplePos="0" relativeHeight="251696128" behindDoc="0" locked="0" layoutInCell="1" allowOverlap="1" wp14:anchorId="769B4991" wp14:editId="3AE4E0F3">
            <wp:simplePos x="0" y="0"/>
            <wp:positionH relativeFrom="column">
              <wp:posOffset>3655060</wp:posOffset>
            </wp:positionH>
            <wp:positionV relativeFrom="paragraph">
              <wp:posOffset>70273</wp:posOffset>
            </wp:positionV>
            <wp:extent cx="122555" cy="122555"/>
            <wp:effectExtent l="0" t="0" r="0" b="0"/>
            <wp:wrapNone/>
            <wp:docPr id="677897524" name="Graphic 677897524" descr="Chevron arrow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38927" name="Graphic 1781538927" descr="Chevron arrows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p w14:paraId="38F8EF73" w14:textId="503579D2" w:rsidR="004B08EE" w:rsidRDefault="004B08EE" w:rsidP="004B08EE">
      <w:pPr>
        <w:tabs>
          <w:tab w:val="left" w:pos="8100"/>
        </w:tabs>
        <w:spacing w:after="0" w:line="240" w:lineRule="auto"/>
        <w:contextualSpacing/>
      </w:pPr>
    </w:p>
    <w:p w14:paraId="2A703847" w14:textId="0F8138DB" w:rsidR="007443EE" w:rsidRDefault="00B9798B" w:rsidP="004B08EE">
      <w:pPr>
        <w:tabs>
          <w:tab w:val="left" w:pos="8100"/>
        </w:tabs>
        <w:spacing w:after="0" w:line="240" w:lineRule="auto"/>
        <w:contextualSpacing/>
      </w:pPr>
      <w:r>
        <w:rPr>
          <w:noProof/>
        </w:rPr>
        <mc:AlternateContent>
          <mc:Choice Requires="wpg">
            <w:drawing>
              <wp:anchor distT="0" distB="0" distL="114300" distR="114300" simplePos="0" relativeHeight="251653120" behindDoc="0" locked="0" layoutInCell="1" allowOverlap="1" wp14:anchorId="3B8C0D69" wp14:editId="6F256FD7">
                <wp:simplePos x="0" y="0"/>
                <wp:positionH relativeFrom="column">
                  <wp:posOffset>-952500</wp:posOffset>
                </wp:positionH>
                <wp:positionV relativeFrom="paragraph">
                  <wp:posOffset>218863</wp:posOffset>
                </wp:positionV>
                <wp:extent cx="7801469" cy="628650"/>
                <wp:effectExtent l="0" t="0" r="9525" b="0"/>
                <wp:wrapNone/>
                <wp:docPr id="1232160682" name="Group 17"/>
                <wp:cNvGraphicFramePr/>
                <a:graphic xmlns:a="http://schemas.openxmlformats.org/drawingml/2006/main">
                  <a:graphicData uri="http://schemas.microsoft.com/office/word/2010/wordprocessingGroup">
                    <wpg:wgp>
                      <wpg:cNvGrpSpPr/>
                      <wpg:grpSpPr>
                        <a:xfrm>
                          <a:off x="0" y="0"/>
                          <a:ext cx="7801469" cy="628650"/>
                          <a:chOff x="87012" y="0"/>
                          <a:chExt cx="7801469" cy="628650"/>
                        </a:xfrm>
                      </wpg:grpSpPr>
                      <wps:wsp>
                        <wps:cNvPr id="45" name="docshape3"/>
                        <wps:cNvSpPr>
                          <a:spLocks noChangeArrowheads="1"/>
                        </wps:cNvSpPr>
                        <wps:spPr bwMode="auto">
                          <a:xfrm>
                            <a:off x="87012" y="0"/>
                            <a:ext cx="7801469" cy="628650"/>
                          </a:xfrm>
                          <a:prstGeom prst="rect">
                            <a:avLst/>
                          </a:prstGeom>
                          <a:solidFill>
                            <a:srgbClr val="B2430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docshape46"/>
                        <wps:cNvSpPr txBox="1">
                          <a:spLocks noChangeArrowheads="1"/>
                        </wps:cNvSpPr>
                        <wps:spPr bwMode="auto">
                          <a:xfrm>
                            <a:off x="504649" y="138271"/>
                            <a:ext cx="3929970" cy="36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FA1BB" w14:textId="77777777" w:rsidR="007A414B" w:rsidRPr="00B9798B" w:rsidRDefault="007A414B" w:rsidP="007A414B">
                              <w:pPr>
                                <w:spacing w:before="29" w:after="0" w:line="240" w:lineRule="auto"/>
                                <w:ind w:left="14"/>
                                <w:contextualSpacing/>
                                <w:rPr>
                                  <w:rFonts w:ascii="Poppins" w:hAnsi="Poppins" w:cs="Poppins"/>
                                  <w:bCs/>
                                  <w:sz w:val="17"/>
                                  <w:szCs w:val="17"/>
                                </w:rPr>
                              </w:pPr>
                              <w:r w:rsidRPr="00B9798B">
                                <w:rPr>
                                  <w:rFonts w:ascii="Poppins" w:hAnsi="Poppins" w:cs="Poppins"/>
                                  <w:bCs/>
                                  <w:color w:val="FFFFFF"/>
                                  <w:sz w:val="17"/>
                                  <w:szCs w:val="17"/>
                                </w:rPr>
                                <w:t>For support and access to resources and tools at no cost, contact:</w:t>
                              </w:r>
                            </w:p>
                            <w:p w14:paraId="7BFC3788" w14:textId="77777777" w:rsidR="007A414B" w:rsidRPr="00B9798B" w:rsidRDefault="007A414B" w:rsidP="007A414B">
                              <w:pPr>
                                <w:spacing w:before="80" w:after="0" w:line="240" w:lineRule="auto"/>
                                <w:ind w:left="14"/>
                                <w:contextualSpacing/>
                                <w:rPr>
                                  <w:rFonts w:ascii="Poppins" w:hAnsi="Poppins" w:cs="Poppins"/>
                                  <w:bCs/>
                                  <w:sz w:val="17"/>
                                  <w:szCs w:val="17"/>
                                </w:rPr>
                              </w:pPr>
                              <w:r w:rsidRPr="00B9798B">
                                <w:rPr>
                                  <w:rFonts w:ascii="Wingdings" w:hAnsi="Wingdings" w:cs="Poppins"/>
                                  <w:bCs/>
                                  <w:color w:val="FFFFFF"/>
                                  <w:sz w:val="17"/>
                                  <w:szCs w:val="17"/>
                                </w:rPr>
                                <w:t></w:t>
                              </w:r>
                              <w:r w:rsidRPr="00B9798B">
                                <w:rPr>
                                  <w:rFonts w:ascii="Poppins" w:hAnsi="Poppins" w:cs="Poppins"/>
                                  <w:bCs/>
                                  <w:color w:val="FFFFFF"/>
                                  <w:sz w:val="17"/>
                                  <w:szCs w:val="17"/>
                                </w:rPr>
                                <w:t xml:space="preserve">  </w:t>
                              </w:r>
                              <w:hyperlink r:id="rId10">
                                <w:r w:rsidRPr="00B9798B">
                                  <w:rPr>
                                    <w:rFonts w:ascii="Poppins" w:hAnsi="Poppins" w:cs="Poppins"/>
                                    <w:bCs/>
                                    <w:color w:val="FFFFFF"/>
                                    <w:sz w:val="17"/>
                                    <w:szCs w:val="17"/>
                                  </w:rPr>
                                  <w:t>info@GetThereOregon.org</w:t>
                                </w:r>
                              </w:hyperlink>
                              <w:r w:rsidRPr="00B9798B">
                                <w:rPr>
                                  <w:rFonts w:ascii="Poppins" w:hAnsi="Poppins" w:cs="Poppins"/>
                                  <w:bCs/>
                                  <w:color w:val="FFFFFF"/>
                                  <w:sz w:val="17"/>
                                  <w:szCs w:val="17"/>
                                </w:rPr>
                                <w:t xml:space="preserve"> |  </w:t>
                              </w:r>
                              <w:r w:rsidRPr="00B9798B">
                                <w:rPr>
                                  <w:rFonts w:ascii="Wingdings" w:hAnsi="Wingdings" w:cs="Poppins"/>
                                  <w:bCs/>
                                  <w:color w:val="FFFFFF"/>
                                  <w:sz w:val="17"/>
                                  <w:szCs w:val="17"/>
                                </w:rPr>
                                <w:t></w:t>
                              </w:r>
                              <w:r w:rsidRPr="00B9798B">
                                <w:rPr>
                                  <w:rFonts w:ascii="Poppins" w:hAnsi="Poppins" w:cs="Poppins"/>
                                  <w:bCs/>
                                  <w:color w:val="FFFFFF"/>
                                  <w:sz w:val="17"/>
                                  <w:szCs w:val="17"/>
                                </w:rPr>
                                <w:t xml:space="preserve"> 971-202-9758</w:t>
                              </w:r>
                            </w:p>
                          </w:txbxContent>
                        </wps:txbx>
                        <wps:bodyPr rot="0" vert="horz" wrap="square" lIns="0" tIns="0" rIns="0" bIns="0" anchor="t" anchorCtr="0" upright="1">
                          <a:noAutofit/>
                        </wps:bodyPr>
                      </wps:wsp>
                      <wps:wsp>
                        <wps:cNvPr id="87" name="docshape47"/>
                        <wps:cNvSpPr txBox="1">
                          <a:spLocks noChangeArrowheads="1"/>
                        </wps:cNvSpPr>
                        <wps:spPr bwMode="auto">
                          <a:xfrm>
                            <a:off x="4393870" y="100940"/>
                            <a:ext cx="314515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88574" w14:textId="76B8E638" w:rsidR="007A414B" w:rsidRPr="00E73A6F" w:rsidRDefault="00000000" w:rsidP="007A414B">
                              <w:pPr>
                                <w:spacing w:before="38"/>
                                <w:ind w:left="14"/>
                                <w:jc w:val="right"/>
                                <w:rPr>
                                  <w:rFonts w:ascii="Poppins" w:hAnsi="Poppins" w:cs="Poppins"/>
                                  <w:b/>
                                  <w:color w:val="FFFFFF" w:themeColor="background1"/>
                                  <w:sz w:val="36"/>
                                </w:rPr>
                              </w:pPr>
                              <w:hyperlink r:id="rId11" w:history="1">
                                <w:r w:rsidR="007A414B" w:rsidRPr="00BC35B0">
                                  <w:rPr>
                                    <w:rStyle w:val="Hyperlink"/>
                                    <w:rFonts w:ascii="Poppins" w:hAnsi="Poppins" w:cs="Poppins"/>
                                    <w:bCs/>
                                    <w:color w:val="FFFFFF" w:themeColor="background1"/>
                                    <w:sz w:val="36"/>
                                    <w:u w:val="none"/>
                                  </w:rPr>
                                  <w:t xml:space="preserve">Visit </w:t>
                                </w:r>
                                <w:r w:rsidR="007A414B" w:rsidRPr="00E73A6F">
                                  <w:rPr>
                                    <w:rStyle w:val="Hyperlink"/>
                                    <w:rFonts w:ascii="Poppins" w:hAnsi="Poppins" w:cs="Poppins"/>
                                    <w:b/>
                                    <w:color w:val="FFFFFF" w:themeColor="background1"/>
                                    <w:sz w:val="36"/>
                                    <w:u w:val="none"/>
                                  </w:rPr>
                                  <w:t>GetThereOregon.org</w:t>
                                </w:r>
                              </w:hyperlink>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B8C0D69" id="Group 17" o:spid="_x0000_s1033" style="position:absolute;margin-left:-75pt;margin-top:17.25pt;width:614.3pt;height:49.5pt;z-index:251653120;mso-width-relative:margin;mso-height-relative:margin" coordorigin="870" coordsize="78014,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">
                <v:rect id="docshape3" o:spid="_x0000_s1034" style="position:absolute;left:870;width:78014;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" fillcolor="#b24306" stroked="f"/>
                <v:shape id="docshape46" o:spid="_x0000_s1035" type="#_x0000_t202" style="position:absolute;left:5046;top:1382;width:39300;height:3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1A4FA1BB" w14:textId="77777777" w:rsidR="007A414B" w:rsidRPr="00B9798B" w:rsidRDefault="007A414B" w:rsidP="007A414B">
                        <w:pPr>
                          <w:spacing w:before="29" w:after="0" w:line="240" w:lineRule="auto"/>
                          <w:ind w:left="14"/>
                          <w:contextualSpacing/>
                          <w:rPr>
                            <w:rFonts w:ascii="Poppins" w:hAnsi="Poppins" w:cs="Poppins"/>
                            <w:bCs/>
                            <w:sz w:val="17"/>
                            <w:szCs w:val="17"/>
                          </w:rPr>
                        </w:pPr>
                        <w:r w:rsidRPr="00B9798B">
                          <w:rPr>
                            <w:rFonts w:ascii="Poppins" w:hAnsi="Poppins" w:cs="Poppins"/>
                            <w:bCs/>
                            <w:color w:val="FFFFFF"/>
                            <w:sz w:val="17"/>
                            <w:szCs w:val="17"/>
                          </w:rPr>
                          <w:t>For support and access to resources and tools at no cost, contact:</w:t>
                        </w:r>
                      </w:p>
                      <w:p w14:paraId="7BFC3788" w14:textId="77777777" w:rsidR="007A414B" w:rsidRPr="00B9798B" w:rsidRDefault="007A414B" w:rsidP="007A414B">
                        <w:pPr>
                          <w:spacing w:before="80" w:after="0" w:line="240" w:lineRule="auto"/>
                          <w:ind w:left="14"/>
                          <w:contextualSpacing/>
                          <w:rPr>
                            <w:rFonts w:ascii="Poppins" w:hAnsi="Poppins" w:cs="Poppins"/>
                            <w:bCs/>
                            <w:sz w:val="17"/>
                            <w:szCs w:val="17"/>
                          </w:rPr>
                        </w:pPr>
                        <w:r w:rsidRPr="00B9798B">
                          <w:rPr>
                            <w:rFonts w:ascii="Wingdings" w:hAnsi="Wingdings" w:cs="Poppins"/>
                            <w:bCs/>
                            <w:color w:val="FFFFFF"/>
                            <w:sz w:val="17"/>
                            <w:szCs w:val="17"/>
                          </w:rPr>
                          <w:t></w:t>
                        </w:r>
                        <w:r w:rsidRPr="00B9798B">
                          <w:rPr>
                            <w:rFonts w:ascii="Poppins" w:hAnsi="Poppins" w:cs="Poppins"/>
                            <w:bCs/>
                            <w:color w:val="FFFFFF"/>
                            <w:sz w:val="17"/>
                            <w:szCs w:val="17"/>
                          </w:rPr>
                          <w:t xml:space="preserve">  </w:t>
                        </w:r>
                        <w:hyperlink r:id="rId12">
                          <w:r w:rsidRPr="00B9798B">
                            <w:rPr>
                              <w:rFonts w:ascii="Poppins" w:hAnsi="Poppins" w:cs="Poppins"/>
                              <w:bCs/>
                              <w:color w:val="FFFFFF"/>
                              <w:sz w:val="17"/>
                              <w:szCs w:val="17"/>
                            </w:rPr>
                            <w:t>info@GetThereOregon.org</w:t>
                          </w:r>
                        </w:hyperlink>
                        <w:r w:rsidRPr="00B9798B">
                          <w:rPr>
                            <w:rFonts w:ascii="Poppins" w:hAnsi="Poppins" w:cs="Poppins"/>
                            <w:bCs/>
                            <w:color w:val="FFFFFF"/>
                            <w:sz w:val="17"/>
                            <w:szCs w:val="17"/>
                          </w:rPr>
                          <w:t xml:space="preserve"> |  </w:t>
                        </w:r>
                        <w:r w:rsidRPr="00B9798B">
                          <w:rPr>
                            <w:rFonts w:ascii="Wingdings" w:hAnsi="Wingdings" w:cs="Poppins"/>
                            <w:bCs/>
                            <w:color w:val="FFFFFF"/>
                            <w:sz w:val="17"/>
                            <w:szCs w:val="17"/>
                          </w:rPr>
                          <w:t></w:t>
                        </w:r>
                        <w:r w:rsidRPr="00B9798B">
                          <w:rPr>
                            <w:rFonts w:ascii="Poppins" w:hAnsi="Poppins" w:cs="Poppins"/>
                            <w:bCs/>
                            <w:color w:val="FFFFFF"/>
                            <w:sz w:val="17"/>
                            <w:szCs w:val="17"/>
                          </w:rPr>
                          <w:t xml:space="preserve"> 971-202-9758</w:t>
                        </w:r>
                      </w:p>
                    </w:txbxContent>
                  </v:textbox>
                </v:shape>
                <v:shape id="docshape47" o:spid="_x0000_s1036" type="#_x0000_t202" style="position:absolute;left:43938;top:1009;width:31452;height:4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4BA88574" w14:textId="76B8E638" w:rsidR="007A414B" w:rsidRPr="00E73A6F" w:rsidRDefault="00000000" w:rsidP="007A414B">
                        <w:pPr>
                          <w:spacing w:before="38"/>
                          <w:ind w:left="14"/>
                          <w:jc w:val="right"/>
                          <w:rPr>
                            <w:rFonts w:ascii="Poppins" w:hAnsi="Poppins" w:cs="Poppins"/>
                            <w:b/>
                            <w:color w:val="FFFFFF" w:themeColor="background1"/>
                            <w:sz w:val="36"/>
                          </w:rPr>
                        </w:pPr>
                        <w:hyperlink r:id="rId13" w:history="1">
                          <w:r w:rsidR="007A414B" w:rsidRPr="00BC35B0">
                            <w:rPr>
                              <w:rStyle w:val="Hyperlink"/>
                              <w:rFonts w:ascii="Poppins" w:hAnsi="Poppins" w:cs="Poppins"/>
                              <w:bCs/>
                              <w:color w:val="FFFFFF" w:themeColor="background1"/>
                              <w:sz w:val="36"/>
                              <w:u w:val="none"/>
                            </w:rPr>
                            <w:t xml:space="preserve">Visit </w:t>
                          </w:r>
                          <w:r w:rsidR="007A414B" w:rsidRPr="00E73A6F">
                            <w:rPr>
                              <w:rStyle w:val="Hyperlink"/>
                              <w:rFonts w:ascii="Poppins" w:hAnsi="Poppins" w:cs="Poppins"/>
                              <w:b/>
                              <w:color w:val="FFFFFF" w:themeColor="background1"/>
                              <w:sz w:val="36"/>
                              <w:u w:val="none"/>
                            </w:rPr>
                            <w:t>GetThereOregon.org</w:t>
                          </w:r>
                        </w:hyperlink>
                      </w:p>
                    </w:txbxContent>
                  </v:textbox>
                </v:shape>
              </v:group>
            </w:pict>
          </mc:Fallback>
        </mc:AlternateContent>
      </w:r>
    </w:p>
    <w:p w14:paraId="5374652C" w14:textId="06E3444E" w:rsidR="004B08EE" w:rsidRDefault="004B08EE" w:rsidP="004B08EE">
      <w:pPr>
        <w:tabs>
          <w:tab w:val="left" w:pos="8100"/>
        </w:tabs>
        <w:spacing w:after="0" w:line="240" w:lineRule="auto"/>
        <w:contextualSpacing/>
      </w:pPr>
    </w:p>
    <w:p w14:paraId="26D0E97A" w14:textId="4F859A68" w:rsidR="004B08EE" w:rsidRDefault="004B08EE" w:rsidP="004B08EE">
      <w:pPr>
        <w:tabs>
          <w:tab w:val="left" w:pos="8100"/>
        </w:tabs>
        <w:spacing w:after="0" w:line="240" w:lineRule="auto"/>
        <w:contextualSpacing/>
      </w:pPr>
    </w:p>
    <w:p w14:paraId="1FC5553A" w14:textId="2C573565" w:rsidR="004B08EE" w:rsidRDefault="004B08EE" w:rsidP="004B08EE">
      <w:pPr>
        <w:tabs>
          <w:tab w:val="left" w:pos="8100"/>
        </w:tabs>
        <w:spacing w:after="0" w:line="240" w:lineRule="auto"/>
        <w:contextualSpacing/>
      </w:pPr>
    </w:p>
    <w:p w14:paraId="2D418895" w14:textId="10AE2630" w:rsidR="004B08EE" w:rsidRDefault="00952CFF" w:rsidP="004B08EE">
      <w:pPr>
        <w:tabs>
          <w:tab w:val="left" w:pos="8100"/>
        </w:tabs>
        <w:spacing w:after="0" w:line="240" w:lineRule="auto"/>
        <w:contextualSpacing/>
      </w:pPr>
      <w:r w:rsidRPr="004B08EE">
        <w:rPr>
          <w:noProof/>
        </w:rPr>
        <w:lastRenderedPageBreak/>
        <mc:AlternateContent>
          <mc:Choice Requires="wps">
            <w:drawing>
              <wp:anchor distT="45720" distB="45720" distL="114300" distR="114300" simplePos="0" relativeHeight="251658240" behindDoc="1" locked="0" layoutInCell="1" allowOverlap="1" wp14:anchorId="5C5608EA" wp14:editId="634DDDE8">
                <wp:simplePos x="0" y="0"/>
                <wp:positionH relativeFrom="column">
                  <wp:posOffset>3318933</wp:posOffset>
                </wp:positionH>
                <wp:positionV relativeFrom="paragraph">
                  <wp:posOffset>84667</wp:posOffset>
                </wp:positionV>
                <wp:extent cx="3106420" cy="2734733"/>
                <wp:effectExtent l="0" t="0" r="0" b="8890"/>
                <wp:wrapNone/>
                <wp:docPr id="899747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2734733"/>
                        </a:xfrm>
                        <a:prstGeom prst="rect">
                          <a:avLst/>
                        </a:prstGeom>
                        <a:solidFill>
                          <a:srgbClr val="FFFFFF"/>
                        </a:solidFill>
                        <a:ln w="9525">
                          <a:noFill/>
                          <a:miter lim="800000"/>
                          <a:headEnd/>
                          <a:tailEnd/>
                        </a:ln>
                      </wps:spPr>
                      <wps:txbx>
                        <w:txbxContent>
                          <w:p w14:paraId="2A8C2E47" w14:textId="2F54D5F6" w:rsidR="005473C8" w:rsidRPr="008C3395" w:rsidRDefault="005473C8" w:rsidP="005473C8">
                            <w:pPr>
                              <w:spacing w:after="0" w:line="228" w:lineRule="auto"/>
                              <w:contextualSpacing/>
                              <w:rPr>
                                <w:rFonts w:ascii="Poppins" w:hAnsi="Poppins" w:cs="Poppins"/>
                                <w:b/>
                                <w:bCs/>
                                <w:color w:val="EC7624"/>
                                <w:sz w:val="24"/>
                                <w:szCs w:val="24"/>
                              </w:rPr>
                            </w:pPr>
                            <w:r w:rsidRPr="008C3395">
                              <w:rPr>
                                <w:rFonts w:ascii="Poppins" w:hAnsi="Poppins" w:cs="Poppins"/>
                                <w:b/>
                                <w:bCs/>
                                <w:color w:val="EC7624"/>
                                <w:sz w:val="24"/>
                                <w:szCs w:val="24"/>
                              </w:rPr>
                              <w:t xml:space="preserve">Who runs CTR programs? </w:t>
                            </w:r>
                          </w:p>
                          <w:p w14:paraId="5ED827A4" w14:textId="77777777" w:rsidR="005473C8" w:rsidRPr="008738D7" w:rsidRDefault="005473C8" w:rsidP="005473C8">
                            <w:pPr>
                              <w:spacing w:after="0" w:line="228" w:lineRule="auto"/>
                              <w:contextualSpacing/>
                              <w:rPr>
                                <w:rFonts w:ascii="Poppins" w:hAnsi="Poppins" w:cs="Poppins"/>
                                <w:color w:val="000000" w:themeColor="text1"/>
                                <w:sz w:val="11"/>
                                <w:szCs w:val="11"/>
                              </w:rPr>
                            </w:pPr>
                          </w:p>
                          <w:p w14:paraId="2F8F8290" w14:textId="40DD8FE4" w:rsidR="005473C8" w:rsidRPr="008738D7" w:rsidRDefault="00E00695" w:rsidP="005473C8">
                            <w:pPr>
                              <w:spacing w:after="0" w:line="228" w:lineRule="auto"/>
                              <w:contextualSpacing/>
                              <w:rPr>
                                <w:rFonts w:ascii="Poppins" w:hAnsi="Poppins" w:cs="Poppins"/>
                                <w:sz w:val="18"/>
                                <w:szCs w:val="18"/>
                              </w:rPr>
                            </w:pPr>
                            <w:r w:rsidRPr="008738D7">
                              <w:rPr>
                                <w:rFonts w:ascii="Poppins" w:hAnsi="Poppins" w:cs="Poppins"/>
                                <w:sz w:val="18"/>
                                <w:szCs w:val="18"/>
                              </w:rPr>
                              <w:t>Whether it's a dedicated staff member or someone with additional job responsibilities, an Employee Transportation Coordinator (ETC) often runs CTR programs within an organization or individual worksite. ETC responsibilities are part of a team member’s job function, such as within human resources, environmental, health and safety, or environmental and sustainability teams. These responsibilities often do not require an organization to hire additional staff. Employers with sizeable workforces may be best served by assigning duties to dedicated staff. Many employers often have someone in the role on a regular, full-time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608EA" id="_x0000_s1037" type="#_x0000_t202" style="position:absolute;margin-left:261.35pt;margin-top:6.65pt;width:244.6pt;height:215.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" stroked="f">
                <v:textbox>
                  <w:txbxContent>
                    <w:p w14:paraId="2A8C2E47" w14:textId="2F54D5F6" w:rsidR="005473C8" w:rsidRPr="008C3395" w:rsidRDefault="005473C8" w:rsidP="005473C8">
                      <w:pPr>
                        <w:spacing w:after="0" w:line="228" w:lineRule="auto"/>
                        <w:contextualSpacing/>
                        <w:rPr>
                          <w:rFonts w:ascii="Poppins" w:hAnsi="Poppins" w:cs="Poppins"/>
                          <w:b/>
                          <w:bCs/>
                          <w:color w:val="EC7624"/>
                          <w:sz w:val="24"/>
                          <w:szCs w:val="24"/>
                        </w:rPr>
                      </w:pPr>
                      <w:r w:rsidRPr="008C3395">
                        <w:rPr>
                          <w:rFonts w:ascii="Poppins" w:hAnsi="Poppins" w:cs="Poppins"/>
                          <w:b/>
                          <w:bCs/>
                          <w:color w:val="EC7624"/>
                          <w:sz w:val="24"/>
                          <w:szCs w:val="24"/>
                        </w:rPr>
                        <w:t xml:space="preserve">Who runs CTR programs? </w:t>
                      </w:r>
                    </w:p>
                    <w:p w14:paraId="5ED827A4" w14:textId="77777777" w:rsidR="005473C8" w:rsidRPr="008738D7" w:rsidRDefault="005473C8" w:rsidP="005473C8">
                      <w:pPr>
                        <w:spacing w:after="0" w:line="228" w:lineRule="auto"/>
                        <w:contextualSpacing/>
                        <w:rPr>
                          <w:rFonts w:ascii="Poppins" w:hAnsi="Poppins" w:cs="Poppins"/>
                          <w:color w:val="000000" w:themeColor="text1"/>
                          <w:sz w:val="11"/>
                          <w:szCs w:val="11"/>
                        </w:rPr>
                      </w:pPr>
                    </w:p>
                    <w:p w14:paraId="2F8F8290" w14:textId="40DD8FE4" w:rsidR="005473C8" w:rsidRPr="008738D7" w:rsidRDefault="00E00695" w:rsidP="005473C8">
                      <w:pPr>
                        <w:spacing w:after="0" w:line="228" w:lineRule="auto"/>
                        <w:contextualSpacing/>
                        <w:rPr>
                          <w:rFonts w:ascii="Poppins" w:hAnsi="Poppins" w:cs="Poppins"/>
                          <w:sz w:val="18"/>
                          <w:szCs w:val="18"/>
                        </w:rPr>
                      </w:pPr>
                      <w:r w:rsidRPr="008738D7">
                        <w:rPr>
                          <w:rFonts w:ascii="Poppins" w:hAnsi="Poppins" w:cs="Poppins"/>
                          <w:sz w:val="18"/>
                          <w:szCs w:val="18"/>
                        </w:rPr>
                        <w:t>Whether it's a dedicated staff member or someone with additional job responsibilities, an Employee Transportation Coordinator (ETC) often runs CTR programs within an organization or individual worksite. ETC responsibilities are part of a team member’s job function, such as within human resources, environmental, health and safety, or environmental and sustainability teams. These responsibilities often do not require an organization to hire additional staff. Employers with sizeable workforces may be best served by assigning duties to dedicated staff. Many employers often have someone in the role on a regular, full-time basis.</w:t>
                      </w:r>
                    </w:p>
                  </w:txbxContent>
                </v:textbox>
              </v:shape>
            </w:pict>
          </mc:Fallback>
        </mc:AlternateContent>
      </w:r>
      <w:r w:rsidR="00E1655F" w:rsidRPr="004B08EE">
        <w:rPr>
          <w:noProof/>
        </w:rPr>
        <mc:AlternateContent>
          <mc:Choice Requires="wps">
            <w:drawing>
              <wp:anchor distT="45720" distB="45720" distL="114300" distR="114300" simplePos="0" relativeHeight="251659264" behindDoc="1" locked="0" layoutInCell="1" allowOverlap="1" wp14:anchorId="5F5AD57D" wp14:editId="6255D21F">
                <wp:simplePos x="0" y="0"/>
                <wp:positionH relativeFrom="column">
                  <wp:posOffset>-389467</wp:posOffset>
                </wp:positionH>
                <wp:positionV relativeFrom="paragraph">
                  <wp:posOffset>88900</wp:posOffset>
                </wp:positionV>
                <wp:extent cx="3409950" cy="6790267"/>
                <wp:effectExtent l="0" t="0" r="0" b="0"/>
                <wp:wrapNone/>
                <wp:docPr id="15321287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6790267"/>
                        </a:xfrm>
                        <a:prstGeom prst="rect">
                          <a:avLst/>
                        </a:prstGeom>
                        <a:solidFill>
                          <a:srgbClr val="FFFFFF"/>
                        </a:solidFill>
                        <a:ln w="9525">
                          <a:noFill/>
                          <a:miter lim="800000"/>
                          <a:headEnd/>
                          <a:tailEnd/>
                        </a:ln>
                      </wps:spPr>
                      <wps:txbx>
                        <w:txbxContent>
                          <w:p w14:paraId="738A35EE" w14:textId="3E297C06" w:rsidR="00EC1265" w:rsidRPr="008C3395" w:rsidRDefault="00EC1265" w:rsidP="00EC1265">
                            <w:pPr>
                              <w:spacing w:after="0" w:line="228" w:lineRule="auto"/>
                              <w:contextualSpacing/>
                              <w:rPr>
                                <w:rFonts w:ascii="Poppins" w:hAnsi="Poppins" w:cs="Poppins"/>
                                <w:b/>
                                <w:bCs/>
                                <w:color w:val="EC7624"/>
                                <w:sz w:val="24"/>
                                <w:szCs w:val="24"/>
                              </w:rPr>
                            </w:pPr>
                            <w:r w:rsidRPr="008C3395">
                              <w:rPr>
                                <w:rFonts w:ascii="Poppins" w:hAnsi="Poppins" w:cs="Poppins"/>
                                <w:b/>
                                <w:bCs/>
                                <w:color w:val="EC7624"/>
                                <w:sz w:val="24"/>
                                <w:szCs w:val="24"/>
                              </w:rPr>
                              <w:t xml:space="preserve">How does a CTR work? </w:t>
                            </w:r>
                          </w:p>
                          <w:p w14:paraId="1843EDC4" w14:textId="77777777" w:rsidR="00EC1265" w:rsidRPr="008C3395" w:rsidRDefault="00EC1265" w:rsidP="00EC1265">
                            <w:pPr>
                              <w:spacing w:after="0" w:line="228" w:lineRule="auto"/>
                              <w:contextualSpacing/>
                              <w:rPr>
                                <w:rFonts w:ascii="Poppins" w:hAnsi="Poppins" w:cs="Poppins"/>
                                <w:color w:val="000000" w:themeColor="text1"/>
                                <w:sz w:val="11"/>
                                <w:szCs w:val="11"/>
                              </w:rPr>
                            </w:pPr>
                          </w:p>
                          <w:p w14:paraId="010526E3" w14:textId="39E31CE9" w:rsidR="00EC1265" w:rsidRPr="00E1655F" w:rsidRDefault="00EC1265" w:rsidP="00BC35B0">
                            <w:pPr>
                              <w:spacing w:after="0" w:line="228" w:lineRule="auto"/>
                              <w:contextualSpacing/>
                              <w:rPr>
                                <w:rFonts w:ascii="Poppins" w:hAnsi="Poppins" w:cs="Poppins"/>
                                <w:sz w:val="18"/>
                                <w:szCs w:val="18"/>
                              </w:rPr>
                            </w:pPr>
                            <w:r w:rsidRPr="00E1655F">
                              <w:rPr>
                                <w:rFonts w:ascii="Poppins" w:hAnsi="Poppins" w:cs="Poppins"/>
                                <w:sz w:val="18"/>
                                <w:szCs w:val="18"/>
                              </w:rPr>
                              <w:t>The most successful CTR programs include a mix of employee resources, services, and benefits tailored to individual worksites. CTR program elements work together to meet the business needs and provide the employee benefits desired at a particular workplace. Common program elements include:</w:t>
                            </w:r>
                          </w:p>
                          <w:p w14:paraId="6471408E" w14:textId="77777777" w:rsidR="00564F8A" w:rsidRPr="009F7AE0" w:rsidRDefault="00564F8A" w:rsidP="000E6AB6">
                            <w:pPr>
                              <w:spacing w:after="0" w:line="240" w:lineRule="auto"/>
                              <w:contextualSpacing/>
                              <w:rPr>
                                <w:rFonts w:ascii="Poppins" w:hAnsi="Poppins" w:cs="Poppins"/>
                                <w:sz w:val="11"/>
                                <w:szCs w:val="11"/>
                              </w:rPr>
                            </w:pPr>
                          </w:p>
                          <w:p w14:paraId="1514C913" w14:textId="7AE16B19" w:rsidR="000E6AB6" w:rsidRPr="00E1655F" w:rsidRDefault="008C3395" w:rsidP="000E6AB6">
                            <w:pPr>
                              <w:spacing w:after="0" w:line="240" w:lineRule="auto"/>
                              <w:contextualSpacing/>
                              <w:rPr>
                                <w:rFonts w:ascii="Poppins" w:hAnsi="Poppins" w:cs="Poppins"/>
                                <w:b/>
                                <w:bCs/>
                                <w:color w:val="006098"/>
                                <w:sz w:val="18"/>
                                <w:szCs w:val="18"/>
                              </w:rPr>
                            </w:pPr>
                            <w:r w:rsidRPr="00E1655F">
                              <w:rPr>
                                <w:rFonts w:ascii="Poppins" w:hAnsi="Poppins" w:cs="Poppins"/>
                                <w:b/>
                                <w:bCs/>
                                <w:color w:val="006098"/>
                                <w:sz w:val="18"/>
                                <w:szCs w:val="18"/>
                              </w:rPr>
                              <w:t>EMPLOYEE COMMUTER RESOURCES AND SERVICES:</w:t>
                            </w:r>
                          </w:p>
                          <w:p w14:paraId="56476CC5" w14:textId="77777777" w:rsidR="008C3395" w:rsidRPr="009F7AE0" w:rsidRDefault="008C3395" w:rsidP="000E6AB6">
                            <w:pPr>
                              <w:spacing w:after="0" w:line="240" w:lineRule="auto"/>
                              <w:contextualSpacing/>
                              <w:rPr>
                                <w:rFonts w:ascii="Poppins" w:hAnsi="Poppins" w:cs="Poppins"/>
                                <w:b/>
                                <w:bCs/>
                                <w:color w:val="006098"/>
                                <w:sz w:val="11"/>
                                <w:szCs w:val="11"/>
                              </w:rPr>
                            </w:pPr>
                          </w:p>
                          <w:p w14:paraId="12B1DB02" w14:textId="22802566" w:rsidR="00F94560" w:rsidRPr="00E1655F" w:rsidRDefault="000E6AB6" w:rsidP="007048EE">
                            <w:pPr>
                              <w:numPr>
                                <w:ilvl w:val="0"/>
                                <w:numId w:val="27"/>
                              </w:numPr>
                              <w:spacing w:after="0" w:line="228" w:lineRule="auto"/>
                              <w:contextualSpacing/>
                              <w:rPr>
                                <w:rFonts w:ascii="Poppins" w:hAnsi="Poppins" w:cs="Poppins"/>
                                <w:sz w:val="18"/>
                                <w:szCs w:val="18"/>
                              </w:rPr>
                            </w:pPr>
                            <w:r w:rsidRPr="00E1655F">
                              <w:rPr>
                                <w:rFonts w:ascii="Poppins" w:hAnsi="Poppins" w:cs="Poppins"/>
                                <w:sz w:val="18"/>
                                <w:szCs w:val="18"/>
                              </w:rPr>
                              <w:t>Commute options information and materials</w:t>
                            </w:r>
                          </w:p>
                          <w:p w14:paraId="01318B10" w14:textId="77777777" w:rsidR="004420FC" w:rsidRPr="00E1655F" w:rsidRDefault="004420FC" w:rsidP="007048EE">
                            <w:pPr>
                              <w:numPr>
                                <w:ilvl w:val="0"/>
                                <w:numId w:val="27"/>
                              </w:numPr>
                              <w:spacing w:after="0" w:line="228" w:lineRule="auto"/>
                              <w:contextualSpacing/>
                              <w:rPr>
                                <w:rFonts w:ascii="Poppins" w:hAnsi="Poppins" w:cs="Poppins"/>
                                <w:sz w:val="18"/>
                                <w:szCs w:val="18"/>
                              </w:rPr>
                            </w:pPr>
                            <w:r w:rsidRPr="00E1655F">
                              <w:rPr>
                                <w:rFonts w:ascii="Poppins" w:hAnsi="Poppins" w:cs="Poppins"/>
                                <w:sz w:val="18"/>
                                <w:szCs w:val="18"/>
                              </w:rPr>
                              <w:t xml:space="preserve">New employee welcome packets </w:t>
                            </w:r>
                          </w:p>
                          <w:p w14:paraId="76968238" w14:textId="1362AD9D" w:rsidR="000E6AB6" w:rsidRPr="00E1655F" w:rsidRDefault="000E6AB6" w:rsidP="007048EE">
                            <w:pPr>
                              <w:numPr>
                                <w:ilvl w:val="0"/>
                                <w:numId w:val="27"/>
                              </w:numPr>
                              <w:spacing w:after="0" w:line="228" w:lineRule="auto"/>
                              <w:contextualSpacing/>
                              <w:rPr>
                                <w:rFonts w:ascii="Poppins" w:hAnsi="Poppins" w:cs="Poppins"/>
                                <w:sz w:val="18"/>
                                <w:szCs w:val="18"/>
                              </w:rPr>
                            </w:pPr>
                            <w:r w:rsidRPr="00E1655F">
                              <w:rPr>
                                <w:rFonts w:ascii="Poppins" w:hAnsi="Poppins" w:cs="Poppins"/>
                                <w:sz w:val="18"/>
                                <w:szCs w:val="18"/>
                              </w:rPr>
                              <w:t xml:space="preserve">Carpool, vanpool, or bikepool matching assistance </w:t>
                            </w:r>
                          </w:p>
                          <w:p w14:paraId="070EA36C" w14:textId="77777777" w:rsidR="000E6AB6" w:rsidRPr="00E1655F" w:rsidRDefault="000E6AB6" w:rsidP="007048EE">
                            <w:pPr>
                              <w:numPr>
                                <w:ilvl w:val="0"/>
                                <w:numId w:val="27"/>
                              </w:numPr>
                              <w:spacing w:after="0" w:line="228" w:lineRule="auto"/>
                              <w:contextualSpacing/>
                              <w:rPr>
                                <w:rFonts w:ascii="Poppins" w:hAnsi="Poppins" w:cs="Poppins"/>
                                <w:sz w:val="18"/>
                                <w:szCs w:val="18"/>
                              </w:rPr>
                            </w:pPr>
                            <w:r w:rsidRPr="00E1655F">
                              <w:rPr>
                                <w:rFonts w:ascii="Poppins" w:hAnsi="Poppins" w:cs="Poppins"/>
                                <w:sz w:val="18"/>
                                <w:szCs w:val="18"/>
                              </w:rPr>
                              <w:t xml:space="preserve">Commute route planning assistance </w:t>
                            </w:r>
                          </w:p>
                          <w:p w14:paraId="57A00A20" w14:textId="77777777" w:rsidR="000E6AB6" w:rsidRPr="00E1655F" w:rsidRDefault="000E6AB6" w:rsidP="007048EE">
                            <w:pPr>
                              <w:numPr>
                                <w:ilvl w:val="0"/>
                                <w:numId w:val="27"/>
                              </w:numPr>
                              <w:spacing w:after="0" w:line="228" w:lineRule="auto"/>
                              <w:contextualSpacing/>
                              <w:rPr>
                                <w:rFonts w:ascii="Poppins" w:hAnsi="Poppins" w:cs="Poppins"/>
                                <w:sz w:val="18"/>
                                <w:szCs w:val="18"/>
                              </w:rPr>
                            </w:pPr>
                            <w:r w:rsidRPr="00E1655F">
                              <w:rPr>
                                <w:rFonts w:ascii="Poppins" w:hAnsi="Poppins" w:cs="Poppins"/>
                                <w:sz w:val="18"/>
                                <w:szCs w:val="18"/>
                              </w:rPr>
                              <w:t xml:space="preserve">Telework or flexible work schedules </w:t>
                            </w:r>
                          </w:p>
                          <w:p w14:paraId="31B147B1" w14:textId="77777777" w:rsidR="000E6AB6" w:rsidRPr="00E1655F" w:rsidRDefault="000E6AB6" w:rsidP="007048EE">
                            <w:pPr>
                              <w:numPr>
                                <w:ilvl w:val="0"/>
                                <w:numId w:val="27"/>
                              </w:numPr>
                              <w:spacing w:after="0" w:line="228" w:lineRule="auto"/>
                              <w:contextualSpacing/>
                              <w:rPr>
                                <w:rFonts w:ascii="Poppins" w:hAnsi="Poppins" w:cs="Poppins"/>
                                <w:sz w:val="18"/>
                                <w:szCs w:val="18"/>
                              </w:rPr>
                            </w:pPr>
                            <w:r w:rsidRPr="00E1655F">
                              <w:rPr>
                                <w:rFonts w:ascii="Poppins" w:hAnsi="Poppins" w:cs="Poppins"/>
                                <w:sz w:val="18"/>
                                <w:szCs w:val="18"/>
                              </w:rPr>
                              <w:t>Midday transportation options (such as an emergency ride home service, employee car share, or bike share program)</w:t>
                            </w:r>
                          </w:p>
                          <w:p w14:paraId="79181183" w14:textId="77777777" w:rsidR="000E6AB6" w:rsidRPr="00E1655F" w:rsidRDefault="000E6AB6" w:rsidP="007048EE">
                            <w:pPr>
                              <w:numPr>
                                <w:ilvl w:val="0"/>
                                <w:numId w:val="27"/>
                              </w:numPr>
                              <w:spacing w:after="0" w:line="228" w:lineRule="auto"/>
                              <w:contextualSpacing/>
                              <w:rPr>
                                <w:rFonts w:ascii="Poppins" w:hAnsi="Poppins" w:cs="Poppins"/>
                                <w:sz w:val="18"/>
                                <w:szCs w:val="18"/>
                              </w:rPr>
                            </w:pPr>
                            <w:r w:rsidRPr="00E1655F">
                              <w:rPr>
                                <w:rFonts w:ascii="Poppins" w:hAnsi="Poppins" w:cs="Poppins"/>
                                <w:sz w:val="18"/>
                                <w:szCs w:val="18"/>
                              </w:rPr>
                              <w:t xml:space="preserve">Secure bike parking and other amenities </w:t>
                            </w:r>
                          </w:p>
                          <w:p w14:paraId="2B64C1FB" w14:textId="77777777" w:rsidR="000E6AB6" w:rsidRPr="00E1655F" w:rsidRDefault="000E6AB6" w:rsidP="007048EE">
                            <w:pPr>
                              <w:numPr>
                                <w:ilvl w:val="0"/>
                                <w:numId w:val="27"/>
                              </w:numPr>
                              <w:spacing w:after="0" w:line="228" w:lineRule="auto"/>
                              <w:contextualSpacing/>
                              <w:rPr>
                                <w:rFonts w:ascii="Poppins" w:hAnsi="Poppins" w:cs="Poppins"/>
                                <w:sz w:val="18"/>
                                <w:szCs w:val="18"/>
                              </w:rPr>
                            </w:pPr>
                            <w:r w:rsidRPr="00E1655F">
                              <w:rPr>
                                <w:rFonts w:ascii="Poppins" w:hAnsi="Poppins" w:cs="Poppins"/>
                                <w:sz w:val="18"/>
                                <w:szCs w:val="18"/>
                              </w:rPr>
                              <w:t>Preferential parking for carpools and vanpools</w:t>
                            </w:r>
                          </w:p>
                          <w:p w14:paraId="5001A32D" w14:textId="77777777" w:rsidR="000E6AB6" w:rsidRPr="009F7AE0" w:rsidRDefault="000E6AB6" w:rsidP="000E6AB6">
                            <w:pPr>
                              <w:spacing w:after="0" w:line="240" w:lineRule="auto"/>
                              <w:contextualSpacing/>
                              <w:rPr>
                                <w:rFonts w:ascii="Poppins" w:hAnsi="Poppins" w:cs="Poppins"/>
                                <w:b/>
                                <w:bCs/>
                                <w:sz w:val="11"/>
                                <w:szCs w:val="11"/>
                              </w:rPr>
                            </w:pPr>
                          </w:p>
                          <w:p w14:paraId="6C130DF4" w14:textId="0FD852AF" w:rsidR="000E6AB6" w:rsidRPr="00E1655F" w:rsidRDefault="008C3395" w:rsidP="000E6AB6">
                            <w:pPr>
                              <w:spacing w:after="0" w:line="240" w:lineRule="auto"/>
                              <w:contextualSpacing/>
                              <w:rPr>
                                <w:rFonts w:ascii="Poppins" w:hAnsi="Poppins" w:cs="Poppins"/>
                                <w:b/>
                                <w:bCs/>
                                <w:color w:val="006098"/>
                                <w:sz w:val="18"/>
                                <w:szCs w:val="18"/>
                              </w:rPr>
                            </w:pPr>
                            <w:r w:rsidRPr="00E1655F">
                              <w:rPr>
                                <w:rFonts w:ascii="Poppins" w:hAnsi="Poppins" w:cs="Poppins"/>
                                <w:b/>
                                <w:bCs/>
                                <w:color w:val="006098"/>
                                <w:sz w:val="18"/>
                                <w:szCs w:val="18"/>
                              </w:rPr>
                              <w:t>TRANSPORTATION OPTIONS BENEFITS:</w:t>
                            </w:r>
                          </w:p>
                          <w:p w14:paraId="53E5CE5C" w14:textId="77777777" w:rsidR="008C3395" w:rsidRPr="00DE2B21" w:rsidRDefault="008C3395" w:rsidP="000E6AB6">
                            <w:pPr>
                              <w:spacing w:after="0" w:line="240" w:lineRule="auto"/>
                              <w:contextualSpacing/>
                              <w:rPr>
                                <w:rFonts w:ascii="Poppins" w:hAnsi="Poppins" w:cs="Poppins"/>
                                <w:b/>
                                <w:bCs/>
                                <w:color w:val="006098"/>
                                <w:sz w:val="11"/>
                                <w:szCs w:val="11"/>
                              </w:rPr>
                            </w:pPr>
                          </w:p>
                          <w:p w14:paraId="320B4AE5" w14:textId="77777777" w:rsidR="000E6AB6" w:rsidRPr="00E1655F" w:rsidRDefault="000E6AB6" w:rsidP="007048EE">
                            <w:pPr>
                              <w:numPr>
                                <w:ilvl w:val="0"/>
                                <w:numId w:val="28"/>
                              </w:numPr>
                              <w:spacing w:after="0" w:line="228" w:lineRule="auto"/>
                              <w:contextualSpacing/>
                              <w:rPr>
                                <w:rFonts w:ascii="Poppins" w:hAnsi="Poppins" w:cs="Poppins"/>
                                <w:sz w:val="18"/>
                                <w:szCs w:val="18"/>
                              </w:rPr>
                            </w:pPr>
                            <w:r w:rsidRPr="00E1655F">
                              <w:rPr>
                                <w:rFonts w:ascii="Poppins" w:hAnsi="Poppins" w:cs="Poppins"/>
                                <w:sz w:val="18"/>
                                <w:szCs w:val="18"/>
                              </w:rPr>
                              <w:t xml:space="preserve">Employer-subsidized transit pass </w:t>
                            </w:r>
                          </w:p>
                          <w:p w14:paraId="7644F367" w14:textId="77777777" w:rsidR="000E6AB6" w:rsidRPr="00E1655F" w:rsidRDefault="000E6AB6" w:rsidP="007048EE">
                            <w:pPr>
                              <w:numPr>
                                <w:ilvl w:val="0"/>
                                <w:numId w:val="28"/>
                              </w:numPr>
                              <w:spacing w:after="0" w:line="228" w:lineRule="auto"/>
                              <w:contextualSpacing/>
                              <w:rPr>
                                <w:rFonts w:ascii="Poppins" w:hAnsi="Poppins" w:cs="Poppins"/>
                                <w:sz w:val="18"/>
                                <w:szCs w:val="18"/>
                              </w:rPr>
                            </w:pPr>
                            <w:r w:rsidRPr="00E1655F">
                              <w:rPr>
                                <w:rFonts w:ascii="Poppins" w:hAnsi="Poppins" w:cs="Poppins"/>
                                <w:sz w:val="18"/>
                                <w:szCs w:val="18"/>
                              </w:rPr>
                              <w:t>Commuter pre-tax benefits program</w:t>
                            </w:r>
                          </w:p>
                          <w:p w14:paraId="4E3AA9CF" w14:textId="77777777" w:rsidR="000E6AB6" w:rsidRPr="00E1655F" w:rsidRDefault="000E6AB6" w:rsidP="007048EE">
                            <w:pPr>
                              <w:numPr>
                                <w:ilvl w:val="0"/>
                                <w:numId w:val="28"/>
                              </w:numPr>
                              <w:spacing w:after="0" w:line="228" w:lineRule="auto"/>
                              <w:contextualSpacing/>
                              <w:rPr>
                                <w:rFonts w:ascii="Poppins" w:hAnsi="Poppins" w:cs="Poppins"/>
                                <w:sz w:val="18"/>
                                <w:szCs w:val="18"/>
                              </w:rPr>
                            </w:pPr>
                            <w:r w:rsidRPr="00E1655F">
                              <w:rPr>
                                <w:rFonts w:ascii="Poppins" w:hAnsi="Poppins" w:cs="Poppins"/>
                                <w:sz w:val="18"/>
                                <w:szCs w:val="18"/>
                              </w:rPr>
                              <w:t>Rewards and incentives</w:t>
                            </w:r>
                          </w:p>
                          <w:p w14:paraId="3B91398D" w14:textId="77777777" w:rsidR="000E6AB6" w:rsidRPr="00E1655F" w:rsidRDefault="000E6AB6" w:rsidP="007048EE">
                            <w:pPr>
                              <w:numPr>
                                <w:ilvl w:val="0"/>
                                <w:numId w:val="28"/>
                              </w:numPr>
                              <w:spacing w:after="0" w:line="228" w:lineRule="auto"/>
                              <w:contextualSpacing/>
                              <w:rPr>
                                <w:rFonts w:ascii="Poppins" w:hAnsi="Poppins" w:cs="Poppins"/>
                                <w:sz w:val="18"/>
                                <w:szCs w:val="18"/>
                              </w:rPr>
                            </w:pPr>
                            <w:r w:rsidRPr="00E1655F">
                              <w:rPr>
                                <w:rFonts w:ascii="Poppins" w:hAnsi="Poppins" w:cs="Poppins"/>
                                <w:sz w:val="18"/>
                                <w:szCs w:val="18"/>
                              </w:rPr>
                              <w:t>Parking cash-out (</w:t>
                            </w:r>
                            <w:r w:rsidRPr="00E1655F">
                              <w:rPr>
                                <w:rStyle w:val="cf01"/>
                                <w:rFonts w:ascii="Poppins" w:hAnsi="Poppins" w:cs="Poppins"/>
                              </w:rPr>
                              <w:t>cash incentives for employees who don't use on-site parking)</w:t>
                            </w:r>
                          </w:p>
                          <w:p w14:paraId="4D599769" w14:textId="77777777" w:rsidR="000E6AB6" w:rsidRPr="00E1655F" w:rsidRDefault="000E6AB6" w:rsidP="007048EE">
                            <w:pPr>
                              <w:numPr>
                                <w:ilvl w:val="0"/>
                                <w:numId w:val="28"/>
                              </w:numPr>
                              <w:spacing w:after="0" w:line="228" w:lineRule="auto"/>
                              <w:contextualSpacing/>
                              <w:rPr>
                                <w:rFonts w:ascii="Poppins" w:hAnsi="Poppins" w:cs="Poppins"/>
                                <w:sz w:val="18"/>
                                <w:szCs w:val="18"/>
                              </w:rPr>
                            </w:pPr>
                            <w:r w:rsidRPr="00E1655F">
                              <w:rPr>
                                <w:rFonts w:ascii="Poppins" w:hAnsi="Poppins" w:cs="Poppins"/>
                                <w:sz w:val="18"/>
                                <w:szCs w:val="18"/>
                              </w:rPr>
                              <w:t>Employer-sponsored vanpool</w:t>
                            </w:r>
                          </w:p>
                          <w:p w14:paraId="01127209" w14:textId="77777777" w:rsidR="000E6AB6" w:rsidRPr="009F7AE0" w:rsidRDefault="000E6AB6" w:rsidP="000E6AB6">
                            <w:pPr>
                              <w:spacing w:after="0" w:line="240" w:lineRule="auto"/>
                              <w:contextualSpacing/>
                              <w:rPr>
                                <w:rFonts w:ascii="Poppins" w:hAnsi="Poppins" w:cs="Poppins"/>
                                <w:sz w:val="11"/>
                                <w:szCs w:val="11"/>
                              </w:rPr>
                            </w:pPr>
                          </w:p>
                          <w:p w14:paraId="3BAD8369" w14:textId="159D5E8C" w:rsidR="000E6AB6" w:rsidRPr="00E1655F" w:rsidRDefault="008C3395" w:rsidP="000E6AB6">
                            <w:pPr>
                              <w:spacing w:after="0" w:line="240" w:lineRule="auto"/>
                              <w:contextualSpacing/>
                              <w:rPr>
                                <w:rFonts w:ascii="Poppins" w:hAnsi="Poppins" w:cs="Poppins"/>
                                <w:b/>
                                <w:bCs/>
                                <w:color w:val="006098"/>
                                <w:sz w:val="18"/>
                                <w:szCs w:val="18"/>
                              </w:rPr>
                            </w:pPr>
                            <w:r w:rsidRPr="00E1655F">
                              <w:rPr>
                                <w:rFonts w:ascii="Poppins" w:hAnsi="Poppins" w:cs="Poppins"/>
                                <w:b/>
                                <w:bCs/>
                                <w:color w:val="006098"/>
                                <w:sz w:val="18"/>
                                <w:szCs w:val="18"/>
                              </w:rPr>
                              <w:t>EVENTS AND CAMPAIGNS:</w:t>
                            </w:r>
                          </w:p>
                          <w:p w14:paraId="266EA37E" w14:textId="77777777" w:rsidR="008C3395" w:rsidRPr="009F7AE0" w:rsidRDefault="008C3395" w:rsidP="000E6AB6">
                            <w:pPr>
                              <w:spacing w:after="0" w:line="240" w:lineRule="auto"/>
                              <w:contextualSpacing/>
                              <w:rPr>
                                <w:rFonts w:ascii="Poppins" w:hAnsi="Poppins" w:cs="Poppins"/>
                                <w:b/>
                                <w:bCs/>
                                <w:color w:val="006098"/>
                                <w:sz w:val="11"/>
                                <w:szCs w:val="11"/>
                              </w:rPr>
                            </w:pPr>
                          </w:p>
                          <w:p w14:paraId="0A971935" w14:textId="77777777" w:rsidR="000E6AB6" w:rsidRPr="00E1655F" w:rsidRDefault="000E6AB6" w:rsidP="007048EE">
                            <w:pPr>
                              <w:numPr>
                                <w:ilvl w:val="0"/>
                                <w:numId w:val="30"/>
                              </w:numPr>
                              <w:spacing w:after="0" w:line="228" w:lineRule="auto"/>
                              <w:contextualSpacing/>
                              <w:rPr>
                                <w:rFonts w:ascii="Poppins" w:hAnsi="Poppins" w:cs="Poppins"/>
                                <w:sz w:val="18"/>
                                <w:szCs w:val="18"/>
                              </w:rPr>
                            </w:pPr>
                            <w:r w:rsidRPr="00E1655F">
                              <w:rPr>
                                <w:rFonts w:ascii="Poppins" w:hAnsi="Poppins" w:cs="Poppins"/>
                                <w:sz w:val="18"/>
                                <w:szCs w:val="18"/>
                              </w:rPr>
                              <w:t xml:space="preserve">Oregon Get There Challenge </w:t>
                            </w:r>
                          </w:p>
                          <w:p w14:paraId="61AEBED3" w14:textId="77777777" w:rsidR="000E6AB6" w:rsidRPr="00E1655F" w:rsidRDefault="000E6AB6" w:rsidP="007048EE">
                            <w:pPr>
                              <w:numPr>
                                <w:ilvl w:val="0"/>
                                <w:numId w:val="30"/>
                              </w:numPr>
                              <w:spacing w:after="0" w:line="228" w:lineRule="auto"/>
                              <w:contextualSpacing/>
                              <w:rPr>
                                <w:rFonts w:ascii="Poppins" w:hAnsi="Poppins" w:cs="Poppins"/>
                                <w:sz w:val="18"/>
                                <w:szCs w:val="18"/>
                              </w:rPr>
                            </w:pPr>
                            <w:r w:rsidRPr="00E1655F">
                              <w:rPr>
                                <w:rFonts w:ascii="Poppins" w:hAnsi="Poppins" w:cs="Poppins"/>
                                <w:sz w:val="18"/>
                                <w:szCs w:val="18"/>
                              </w:rPr>
                              <w:t>Bike to Work Day/Bike Month activities</w:t>
                            </w:r>
                          </w:p>
                          <w:p w14:paraId="07DB83D1" w14:textId="77777777" w:rsidR="000E6AB6" w:rsidRPr="00E1655F" w:rsidRDefault="000E6AB6" w:rsidP="007048EE">
                            <w:pPr>
                              <w:numPr>
                                <w:ilvl w:val="0"/>
                                <w:numId w:val="30"/>
                              </w:numPr>
                              <w:spacing w:after="0" w:line="228" w:lineRule="auto"/>
                              <w:contextualSpacing/>
                              <w:rPr>
                                <w:rFonts w:ascii="Poppins" w:hAnsi="Poppins" w:cs="Poppins"/>
                                <w:sz w:val="18"/>
                                <w:szCs w:val="18"/>
                              </w:rPr>
                            </w:pPr>
                            <w:r w:rsidRPr="00E1655F">
                              <w:rPr>
                                <w:rFonts w:ascii="Poppins" w:hAnsi="Poppins" w:cs="Poppins"/>
                                <w:sz w:val="18"/>
                                <w:szCs w:val="18"/>
                              </w:rPr>
                              <w:t>Transportation fairs</w:t>
                            </w:r>
                          </w:p>
                          <w:p w14:paraId="0B5C9044" w14:textId="77777777" w:rsidR="000E6AB6" w:rsidRPr="00E1655F" w:rsidRDefault="000E6AB6" w:rsidP="007048EE">
                            <w:pPr>
                              <w:numPr>
                                <w:ilvl w:val="0"/>
                                <w:numId w:val="30"/>
                              </w:numPr>
                              <w:spacing w:after="0" w:line="228" w:lineRule="auto"/>
                              <w:contextualSpacing/>
                              <w:rPr>
                                <w:rFonts w:ascii="Poppins" w:hAnsi="Poppins" w:cs="Poppins"/>
                                <w:sz w:val="18"/>
                                <w:szCs w:val="18"/>
                              </w:rPr>
                            </w:pPr>
                            <w:r w:rsidRPr="00E1655F">
                              <w:rPr>
                                <w:rFonts w:ascii="Poppins" w:hAnsi="Poppins" w:cs="Poppins"/>
                                <w:sz w:val="18"/>
                                <w:szCs w:val="18"/>
                              </w:rPr>
                              <w:t xml:space="preserve">Bike tune-up days </w:t>
                            </w:r>
                          </w:p>
                          <w:p w14:paraId="7917420A" w14:textId="77777777" w:rsidR="000E6AB6" w:rsidRPr="009F7AE0" w:rsidRDefault="000E6AB6" w:rsidP="000E6AB6">
                            <w:pPr>
                              <w:spacing w:after="0" w:line="240" w:lineRule="auto"/>
                              <w:contextualSpacing/>
                              <w:rPr>
                                <w:rFonts w:ascii="Poppins" w:hAnsi="Poppins" w:cs="Poppins"/>
                                <w:sz w:val="11"/>
                                <w:szCs w:val="11"/>
                              </w:rPr>
                            </w:pPr>
                          </w:p>
                          <w:p w14:paraId="0C4D6276" w14:textId="43298A5B" w:rsidR="000E6AB6" w:rsidRPr="00E1655F" w:rsidRDefault="008C3395" w:rsidP="000E6AB6">
                            <w:pPr>
                              <w:spacing w:after="0" w:line="240" w:lineRule="auto"/>
                              <w:contextualSpacing/>
                              <w:rPr>
                                <w:rFonts w:ascii="Poppins" w:hAnsi="Poppins" w:cs="Poppins"/>
                                <w:b/>
                                <w:bCs/>
                                <w:color w:val="006098"/>
                                <w:sz w:val="18"/>
                                <w:szCs w:val="18"/>
                              </w:rPr>
                            </w:pPr>
                            <w:r w:rsidRPr="00E1655F">
                              <w:rPr>
                                <w:rFonts w:ascii="Poppins" w:hAnsi="Poppins" w:cs="Poppins"/>
                                <w:b/>
                                <w:bCs/>
                                <w:color w:val="006098"/>
                                <w:sz w:val="18"/>
                                <w:szCs w:val="18"/>
                              </w:rPr>
                              <w:t>RECOGNITION:</w:t>
                            </w:r>
                          </w:p>
                          <w:p w14:paraId="1EE53949" w14:textId="77777777" w:rsidR="008C3395" w:rsidRPr="00DE2B21" w:rsidRDefault="008C3395" w:rsidP="000E6AB6">
                            <w:pPr>
                              <w:spacing w:after="0" w:line="240" w:lineRule="auto"/>
                              <w:contextualSpacing/>
                              <w:rPr>
                                <w:rFonts w:ascii="Poppins" w:hAnsi="Poppins" w:cs="Poppins"/>
                                <w:b/>
                                <w:bCs/>
                                <w:color w:val="006098"/>
                                <w:sz w:val="11"/>
                                <w:szCs w:val="11"/>
                              </w:rPr>
                            </w:pPr>
                          </w:p>
                          <w:p w14:paraId="0FC700D8" w14:textId="77777777" w:rsidR="000E6AB6" w:rsidRPr="00E1655F" w:rsidRDefault="000E6AB6" w:rsidP="007048EE">
                            <w:pPr>
                              <w:numPr>
                                <w:ilvl w:val="0"/>
                                <w:numId w:val="31"/>
                              </w:numPr>
                              <w:spacing w:after="0" w:line="228" w:lineRule="auto"/>
                              <w:contextualSpacing/>
                              <w:rPr>
                                <w:rFonts w:ascii="Poppins" w:hAnsi="Poppins" w:cs="Poppins"/>
                                <w:sz w:val="18"/>
                                <w:szCs w:val="18"/>
                              </w:rPr>
                            </w:pPr>
                            <w:r w:rsidRPr="00E1655F">
                              <w:rPr>
                                <w:rFonts w:ascii="Poppins" w:hAnsi="Poppins" w:cs="Poppins"/>
                                <w:sz w:val="18"/>
                                <w:szCs w:val="18"/>
                              </w:rPr>
                              <w:t>Employee recognition program</w:t>
                            </w:r>
                          </w:p>
                          <w:p w14:paraId="607805E1" w14:textId="77777777" w:rsidR="000E6AB6" w:rsidRPr="00E1655F" w:rsidRDefault="000E6AB6" w:rsidP="007048EE">
                            <w:pPr>
                              <w:numPr>
                                <w:ilvl w:val="0"/>
                                <w:numId w:val="31"/>
                              </w:numPr>
                              <w:spacing w:after="0" w:line="228" w:lineRule="auto"/>
                              <w:contextualSpacing/>
                              <w:rPr>
                                <w:rFonts w:ascii="Poppins" w:hAnsi="Poppins" w:cs="Poppins"/>
                                <w:sz w:val="18"/>
                                <w:szCs w:val="18"/>
                              </w:rPr>
                            </w:pPr>
                            <w:r w:rsidRPr="00E1655F">
                              <w:rPr>
                                <w:rFonts w:ascii="Poppins" w:hAnsi="Poppins" w:cs="Poppins"/>
                                <w:sz w:val="18"/>
                                <w:szCs w:val="18"/>
                              </w:rPr>
                              <w:t xml:space="preserve">Apply for external workplace recognition </w:t>
                            </w:r>
                          </w:p>
                          <w:p w14:paraId="0B09E14C" w14:textId="77777777" w:rsidR="000E6AB6" w:rsidRDefault="000E6AB6" w:rsidP="00EC1265">
                            <w:pPr>
                              <w:spacing w:after="0" w:line="228" w:lineRule="auto"/>
                              <w:contextualSpacing/>
                              <w:rPr>
                                <w:rFonts w:ascii="Poppins" w:hAnsi="Poppins" w:cs="Poppins"/>
                                <w:sz w:val="18"/>
                                <w:szCs w:val="18"/>
                              </w:rPr>
                            </w:pPr>
                          </w:p>
                          <w:p w14:paraId="424F105A" w14:textId="77777777" w:rsidR="00564F8A" w:rsidRPr="00BF0FD3" w:rsidRDefault="00564F8A" w:rsidP="00EC1265">
                            <w:pPr>
                              <w:spacing w:after="0" w:line="228" w:lineRule="auto"/>
                              <w:contextualSpacing/>
                              <w:rPr>
                                <w:rFonts w:ascii="Poppins" w:hAnsi="Poppins" w:cs="Poppin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AD57D" id="_x0000_s1038" type="#_x0000_t202" style="position:absolute;margin-left:-30.65pt;margin-top:7pt;width:268.5pt;height:534.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" stroked="f">
                <v:textbox>
                  <w:txbxContent>
                    <w:p w14:paraId="738A35EE" w14:textId="3E297C06" w:rsidR="00EC1265" w:rsidRPr="008C3395" w:rsidRDefault="00EC1265" w:rsidP="00EC1265">
                      <w:pPr>
                        <w:spacing w:after="0" w:line="228" w:lineRule="auto"/>
                        <w:contextualSpacing/>
                        <w:rPr>
                          <w:rFonts w:ascii="Poppins" w:hAnsi="Poppins" w:cs="Poppins"/>
                          <w:b/>
                          <w:bCs/>
                          <w:color w:val="EC7624"/>
                          <w:sz w:val="24"/>
                          <w:szCs w:val="24"/>
                        </w:rPr>
                      </w:pPr>
                      <w:r w:rsidRPr="008C3395">
                        <w:rPr>
                          <w:rFonts w:ascii="Poppins" w:hAnsi="Poppins" w:cs="Poppins"/>
                          <w:b/>
                          <w:bCs/>
                          <w:color w:val="EC7624"/>
                          <w:sz w:val="24"/>
                          <w:szCs w:val="24"/>
                        </w:rPr>
                        <w:t xml:space="preserve">How does a CTR work? </w:t>
                      </w:r>
                    </w:p>
                    <w:p w14:paraId="1843EDC4" w14:textId="77777777" w:rsidR="00EC1265" w:rsidRPr="008C3395" w:rsidRDefault="00EC1265" w:rsidP="00EC1265">
                      <w:pPr>
                        <w:spacing w:after="0" w:line="228" w:lineRule="auto"/>
                        <w:contextualSpacing/>
                        <w:rPr>
                          <w:rFonts w:ascii="Poppins" w:hAnsi="Poppins" w:cs="Poppins"/>
                          <w:color w:val="000000" w:themeColor="text1"/>
                          <w:sz w:val="11"/>
                          <w:szCs w:val="11"/>
                        </w:rPr>
                      </w:pPr>
                    </w:p>
                    <w:p w14:paraId="010526E3" w14:textId="39E31CE9" w:rsidR="00EC1265" w:rsidRPr="00E1655F" w:rsidRDefault="00EC1265" w:rsidP="00BC35B0">
                      <w:pPr>
                        <w:spacing w:after="0" w:line="228" w:lineRule="auto"/>
                        <w:contextualSpacing/>
                        <w:rPr>
                          <w:rFonts w:ascii="Poppins" w:hAnsi="Poppins" w:cs="Poppins"/>
                          <w:sz w:val="18"/>
                          <w:szCs w:val="18"/>
                        </w:rPr>
                      </w:pPr>
                      <w:r w:rsidRPr="00E1655F">
                        <w:rPr>
                          <w:rFonts w:ascii="Poppins" w:hAnsi="Poppins" w:cs="Poppins"/>
                          <w:sz w:val="18"/>
                          <w:szCs w:val="18"/>
                        </w:rPr>
                        <w:t>The most successful CTR programs include a mix of employee resources, services, and benefits tailored to individual worksites. CTR program elements work together to meet the business needs and provide the employee benefits desired at a particular workplace. Common program elements include:</w:t>
                      </w:r>
                    </w:p>
                    <w:p w14:paraId="6471408E" w14:textId="77777777" w:rsidR="00564F8A" w:rsidRPr="009F7AE0" w:rsidRDefault="00564F8A" w:rsidP="000E6AB6">
                      <w:pPr>
                        <w:spacing w:after="0" w:line="240" w:lineRule="auto"/>
                        <w:contextualSpacing/>
                        <w:rPr>
                          <w:rFonts w:ascii="Poppins" w:hAnsi="Poppins" w:cs="Poppins"/>
                          <w:sz w:val="11"/>
                          <w:szCs w:val="11"/>
                        </w:rPr>
                      </w:pPr>
                    </w:p>
                    <w:p w14:paraId="1514C913" w14:textId="7AE16B19" w:rsidR="000E6AB6" w:rsidRPr="00E1655F" w:rsidRDefault="008C3395" w:rsidP="000E6AB6">
                      <w:pPr>
                        <w:spacing w:after="0" w:line="240" w:lineRule="auto"/>
                        <w:contextualSpacing/>
                        <w:rPr>
                          <w:rFonts w:ascii="Poppins" w:hAnsi="Poppins" w:cs="Poppins"/>
                          <w:b/>
                          <w:bCs/>
                          <w:color w:val="006098"/>
                          <w:sz w:val="18"/>
                          <w:szCs w:val="18"/>
                        </w:rPr>
                      </w:pPr>
                      <w:r w:rsidRPr="00E1655F">
                        <w:rPr>
                          <w:rFonts w:ascii="Poppins" w:hAnsi="Poppins" w:cs="Poppins"/>
                          <w:b/>
                          <w:bCs/>
                          <w:color w:val="006098"/>
                          <w:sz w:val="18"/>
                          <w:szCs w:val="18"/>
                        </w:rPr>
                        <w:t>EMPLOYEE COMMUTER RESOURCES AND SERVICES:</w:t>
                      </w:r>
                    </w:p>
                    <w:p w14:paraId="56476CC5" w14:textId="77777777" w:rsidR="008C3395" w:rsidRPr="009F7AE0" w:rsidRDefault="008C3395" w:rsidP="000E6AB6">
                      <w:pPr>
                        <w:spacing w:after="0" w:line="240" w:lineRule="auto"/>
                        <w:contextualSpacing/>
                        <w:rPr>
                          <w:rFonts w:ascii="Poppins" w:hAnsi="Poppins" w:cs="Poppins"/>
                          <w:b/>
                          <w:bCs/>
                          <w:color w:val="006098"/>
                          <w:sz w:val="11"/>
                          <w:szCs w:val="11"/>
                        </w:rPr>
                      </w:pPr>
                    </w:p>
                    <w:p w14:paraId="12B1DB02" w14:textId="22802566" w:rsidR="00F94560" w:rsidRPr="00E1655F" w:rsidRDefault="000E6AB6" w:rsidP="007048EE">
                      <w:pPr>
                        <w:numPr>
                          <w:ilvl w:val="0"/>
                          <w:numId w:val="27"/>
                        </w:numPr>
                        <w:spacing w:after="0" w:line="228" w:lineRule="auto"/>
                        <w:contextualSpacing/>
                        <w:rPr>
                          <w:rFonts w:ascii="Poppins" w:hAnsi="Poppins" w:cs="Poppins"/>
                          <w:sz w:val="18"/>
                          <w:szCs w:val="18"/>
                        </w:rPr>
                      </w:pPr>
                      <w:r w:rsidRPr="00E1655F">
                        <w:rPr>
                          <w:rFonts w:ascii="Poppins" w:hAnsi="Poppins" w:cs="Poppins"/>
                          <w:sz w:val="18"/>
                          <w:szCs w:val="18"/>
                        </w:rPr>
                        <w:t>Commute options information and materials</w:t>
                      </w:r>
                    </w:p>
                    <w:p w14:paraId="01318B10" w14:textId="77777777" w:rsidR="004420FC" w:rsidRPr="00E1655F" w:rsidRDefault="004420FC" w:rsidP="007048EE">
                      <w:pPr>
                        <w:numPr>
                          <w:ilvl w:val="0"/>
                          <w:numId w:val="27"/>
                        </w:numPr>
                        <w:spacing w:after="0" w:line="228" w:lineRule="auto"/>
                        <w:contextualSpacing/>
                        <w:rPr>
                          <w:rFonts w:ascii="Poppins" w:hAnsi="Poppins" w:cs="Poppins"/>
                          <w:sz w:val="18"/>
                          <w:szCs w:val="18"/>
                        </w:rPr>
                      </w:pPr>
                      <w:r w:rsidRPr="00E1655F">
                        <w:rPr>
                          <w:rFonts w:ascii="Poppins" w:hAnsi="Poppins" w:cs="Poppins"/>
                          <w:sz w:val="18"/>
                          <w:szCs w:val="18"/>
                        </w:rPr>
                        <w:t xml:space="preserve">New employee welcome packets </w:t>
                      </w:r>
                    </w:p>
                    <w:p w14:paraId="76968238" w14:textId="1362AD9D" w:rsidR="000E6AB6" w:rsidRPr="00E1655F" w:rsidRDefault="000E6AB6" w:rsidP="007048EE">
                      <w:pPr>
                        <w:numPr>
                          <w:ilvl w:val="0"/>
                          <w:numId w:val="27"/>
                        </w:numPr>
                        <w:spacing w:after="0" w:line="228" w:lineRule="auto"/>
                        <w:contextualSpacing/>
                        <w:rPr>
                          <w:rFonts w:ascii="Poppins" w:hAnsi="Poppins" w:cs="Poppins"/>
                          <w:sz w:val="18"/>
                          <w:szCs w:val="18"/>
                        </w:rPr>
                      </w:pPr>
                      <w:r w:rsidRPr="00E1655F">
                        <w:rPr>
                          <w:rFonts w:ascii="Poppins" w:hAnsi="Poppins" w:cs="Poppins"/>
                          <w:sz w:val="18"/>
                          <w:szCs w:val="18"/>
                        </w:rPr>
                        <w:t xml:space="preserve">Carpool, vanpool, or bikepool matching assistance </w:t>
                      </w:r>
                    </w:p>
                    <w:p w14:paraId="070EA36C" w14:textId="77777777" w:rsidR="000E6AB6" w:rsidRPr="00E1655F" w:rsidRDefault="000E6AB6" w:rsidP="007048EE">
                      <w:pPr>
                        <w:numPr>
                          <w:ilvl w:val="0"/>
                          <w:numId w:val="27"/>
                        </w:numPr>
                        <w:spacing w:after="0" w:line="228" w:lineRule="auto"/>
                        <w:contextualSpacing/>
                        <w:rPr>
                          <w:rFonts w:ascii="Poppins" w:hAnsi="Poppins" w:cs="Poppins"/>
                          <w:sz w:val="18"/>
                          <w:szCs w:val="18"/>
                        </w:rPr>
                      </w:pPr>
                      <w:r w:rsidRPr="00E1655F">
                        <w:rPr>
                          <w:rFonts w:ascii="Poppins" w:hAnsi="Poppins" w:cs="Poppins"/>
                          <w:sz w:val="18"/>
                          <w:szCs w:val="18"/>
                        </w:rPr>
                        <w:t xml:space="preserve">Commute route planning assistance </w:t>
                      </w:r>
                    </w:p>
                    <w:p w14:paraId="57A00A20" w14:textId="77777777" w:rsidR="000E6AB6" w:rsidRPr="00E1655F" w:rsidRDefault="000E6AB6" w:rsidP="007048EE">
                      <w:pPr>
                        <w:numPr>
                          <w:ilvl w:val="0"/>
                          <w:numId w:val="27"/>
                        </w:numPr>
                        <w:spacing w:after="0" w:line="228" w:lineRule="auto"/>
                        <w:contextualSpacing/>
                        <w:rPr>
                          <w:rFonts w:ascii="Poppins" w:hAnsi="Poppins" w:cs="Poppins"/>
                          <w:sz w:val="18"/>
                          <w:szCs w:val="18"/>
                        </w:rPr>
                      </w:pPr>
                      <w:r w:rsidRPr="00E1655F">
                        <w:rPr>
                          <w:rFonts w:ascii="Poppins" w:hAnsi="Poppins" w:cs="Poppins"/>
                          <w:sz w:val="18"/>
                          <w:szCs w:val="18"/>
                        </w:rPr>
                        <w:t xml:space="preserve">Telework or flexible work schedules </w:t>
                      </w:r>
                    </w:p>
                    <w:p w14:paraId="31B147B1" w14:textId="77777777" w:rsidR="000E6AB6" w:rsidRPr="00E1655F" w:rsidRDefault="000E6AB6" w:rsidP="007048EE">
                      <w:pPr>
                        <w:numPr>
                          <w:ilvl w:val="0"/>
                          <w:numId w:val="27"/>
                        </w:numPr>
                        <w:spacing w:after="0" w:line="228" w:lineRule="auto"/>
                        <w:contextualSpacing/>
                        <w:rPr>
                          <w:rFonts w:ascii="Poppins" w:hAnsi="Poppins" w:cs="Poppins"/>
                          <w:sz w:val="18"/>
                          <w:szCs w:val="18"/>
                        </w:rPr>
                      </w:pPr>
                      <w:r w:rsidRPr="00E1655F">
                        <w:rPr>
                          <w:rFonts w:ascii="Poppins" w:hAnsi="Poppins" w:cs="Poppins"/>
                          <w:sz w:val="18"/>
                          <w:szCs w:val="18"/>
                        </w:rPr>
                        <w:t>Midday transportation options (such as an emergency ride home service, employee car share, or bike share program)</w:t>
                      </w:r>
                    </w:p>
                    <w:p w14:paraId="79181183" w14:textId="77777777" w:rsidR="000E6AB6" w:rsidRPr="00E1655F" w:rsidRDefault="000E6AB6" w:rsidP="007048EE">
                      <w:pPr>
                        <w:numPr>
                          <w:ilvl w:val="0"/>
                          <w:numId w:val="27"/>
                        </w:numPr>
                        <w:spacing w:after="0" w:line="228" w:lineRule="auto"/>
                        <w:contextualSpacing/>
                        <w:rPr>
                          <w:rFonts w:ascii="Poppins" w:hAnsi="Poppins" w:cs="Poppins"/>
                          <w:sz w:val="18"/>
                          <w:szCs w:val="18"/>
                        </w:rPr>
                      </w:pPr>
                      <w:r w:rsidRPr="00E1655F">
                        <w:rPr>
                          <w:rFonts w:ascii="Poppins" w:hAnsi="Poppins" w:cs="Poppins"/>
                          <w:sz w:val="18"/>
                          <w:szCs w:val="18"/>
                        </w:rPr>
                        <w:t xml:space="preserve">Secure bike parking and other amenities </w:t>
                      </w:r>
                    </w:p>
                    <w:p w14:paraId="2B64C1FB" w14:textId="77777777" w:rsidR="000E6AB6" w:rsidRPr="00E1655F" w:rsidRDefault="000E6AB6" w:rsidP="007048EE">
                      <w:pPr>
                        <w:numPr>
                          <w:ilvl w:val="0"/>
                          <w:numId w:val="27"/>
                        </w:numPr>
                        <w:spacing w:after="0" w:line="228" w:lineRule="auto"/>
                        <w:contextualSpacing/>
                        <w:rPr>
                          <w:rFonts w:ascii="Poppins" w:hAnsi="Poppins" w:cs="Poppins"/>
                          <w:sz w:val="18"/>
                          <w:szCs w:val="18"/>
                        </w:rPr>
                      </w:pPr>
                      <w:r w:rsidRPr="00E1655F">
                        <w:rPr>
                          <w:rFonts w:ascii="Poppins" w:hAnsi="Poppins" w:cs="Poppins"/>
                          <w:sz w:val="18"/>
                          <w:szCs w:val="18"/>
                        </w:rPr>
                        <w:t>Preferential parking for carpools and vanpools</w:t>
                      </w:r>
                    </w:p>
                    <w:p w14:paraId="5001A32D" w14:textId="77777777" w:rsidR="000E6AB6" w:rsidRPr="009F7AE0" w:rsidRDefault="000E6AB6" w:rsidP="000E6AB6">
                      <w:pPr>
                        <w:spacing w:after="0" w:line="240" w:lineRule="auto"/>
                        <w:contextualSpacing/>
                        <w:rPr>
                          <w:rFonts w:ascii="Poppins" w:hAnsi="Poppins" w:cs="Poppins"/>
                          <w:b/>
                          <w:bCs/>
                          <w:sz w:val="11"/>
                          <w:szCs w:val="11"/>
                        </w:rPr>
                      </w:pPr>
                    </w:p>
                    <w:p w14:paraId="6C130DF4" w14:textId="0FD852AF" w:rsidR="000E6AB6" w:rsidRPr="00E1655F" w:rsidRDefault="008C3395" w:rsidP="000E6AB6">
                      <w:pPr>
                        <w:spacing w:after="0" w:line="240" w:lineRule="auto"/>
                        <w:contextualSpacing/>
                        <w:rPr>
                          <w:rFonts w:ascii="Poppins" w:hAnsi="Poppins" w:cs="Poppins"/>
                          <w:b/>
                          <w:bCs/>
                          <w:color w:val="006098"/>
                          <w:sz w:val="18"/>
                          <w:szCs w:val="18"/>
                        </w:rPr>
                      </w:pPr>
                      <w:r w:rsidRPr="00E1655F">
                        <w:rPr>
                          <w:rFonts w:ascii="Poppins" w:hAnsi="Poppins" w:cs="Poppins"/>
                          <w:b/>
                          <w:bCs/>
                          <w:color w:val="006098"/>
                          <w:sz w:val="18"/>
                          <w:szCs w:val="18"/>
                        </w:rPr>
                        <w:t>TRANSPORTATION OPTIONS BENEFITS:</w:t>
                      </w:r>
                    </w:p>
                    <w:p w14:paraId="53E5CE5C" w14:textId="77777777" w:rsidR="008C3395" w:rsidRPr="00DE2B21" w:rsidRDefault="008C3395" w:rsidP="000E6AB6">
                      <w:pPr>
                        <w:spacing w:after="0" w:line="240" w:lineRule="auto"/>
                        <w:contextualSpacing/>
                        <w:rPr>
                          <w:rFonts w:ascii="Poppins" w:hAnsi="Poppins" w:cs="Poppins"/>
                          <w:b/>
                          <w:bCs/>
                          <w:color w:val="006098"/>
                          <w:sz w:val="11"/>
                          <w:szCs w:val="11"/>
                        </w:rPr>
                      </w:pPr>
                    </w:p>
                    <w:p w14:paraId="320B4AE5" w14:textId="77777777" w:rsidR="000E6AB6" w:rsidRPr="00E1655F" w:rsidRDefault="000E6AB6" w:rsidP="007048EE">
                      <w:pPr>
                        <w:numPr>
                          <w:ilvl w:val="0"/>
                          <w:numId w:val="28"/>
                        </w:numPr>
                        <w:spacing w:after="0" w:line="228" w:lineRule="auto"/>
                        <w:contextualSpacing/>
                        <w:rPr>
                          <w:rFonts w:ascii="Poppins" w:hAnsi="Poppins" w:cs="Poppins"/>
                          <w:sz w:val="18"/>
                          <w:szCs w:val="18"/>
                        </w:rPr>
                      </w:pPr>
                      <w:r w:rsidRPr="00E1655F">
                        <w:rPr>
                          <w:rFonts w:ascii="Poppins" w:hAnsi="Poppins" w:cs="Poppins"/>
                          <w:sz w:val="18"/>
                          <w:szCs w:val="18"/>
                        </w:rPr>
                        <w:t xml:space="preserve">Employer-subsidized transit pass </w:t>
                      </w:r>
                    </w:p>
                    <w:p w14:paraId="7644F367" w14:textId="77777777" w:rsidR="000E6AB6" w:rsidRPr="00E1655F" w:rsidRDefault="000E6AB6" w:rsidP="007048EE">
                      <w:pPr>
                        <w:numPr>
                          <w:ilvl w:val="0"/>
                          <w:numId w:val="28"/>
                        </w:numPr>
                        <w:spacing w:after="0" w:line="228" w:lineRule="auto"/>
                        <w:contextualSpacing/>
                        <w:rPr>
                          <w:rFonts w:ascii="Poppins" w:hAnsi="Poppins" w:cs="Poppins"/>
                          <w:sz w:val="18"/>
                          <w:szCs w:val="18"/>
                        </w:rPr>
                      </w:pPr>
                      <w:r w:rsidRPr="00E1655F">
                        <w:rPr>
                          <w:rFonts w:ascii="Poppins" w:hAnsi="Poppins" w:cs="Poppins"/>
                          <w:sz w:val="18"/>
                          <w:szCs w:val="18"/>
                        </w:rPr>
                        <w:t>Commuter pre-tax benefits program</w:t>
                      </w:r>
                    </w:p>
                    <w:p w14:paraId="4E3AA9CF" w14:textId="77777777" w:rsidR="000E6AB6" w:rsidRPr="00E1655F" w:rsidRDefault="000E6AB6" w:rsidP="007048EE">
                      <w:pPr>
                        <w:numPr>
                          <w:ilvl w:val="0"/>
                          <w:numId w:val="28"/>
                        </w:numPr>
                        <w:spacing w:after="0" w:line="228" w:lineRule="auto"/>
                        <w:contextualSpacing/>
                        <w:rPr>
                          <w:rFonts w:ascii="Poppins" w:hAnsi="Poppins" w:cs="Poppins"/>
                          <w:sz w:val="18"/>
                          <w:szCs w:val="18"/>
                        </w:rPr>
                      </w:pPr>
                      <w:r w:rsidRPr="00E1655F">
                        <w:rPr>
                          <w:rFonts w:ascii="Poppins" w:hAnsi="Poppins" w:cs="Poppins"/>
                          <w:sz w:val="18"/>
                          <w:szCs w:val="18"/>
                        </w:rPr>
                        <w:t>Rewards and incentives</w:t>
                      </w:r>
                    </w:p>
                    <w:p w14:paraId="3B91398D" w14:textId="77777777" w:rsidR="000E6AB6" w:rsidRPr="00E1655F" w:rsidRDefault="000E6AB6" w:rsidP="007048EE">
                      <w:pPr>
                        <w:numPr>
                          <w:ilvl w:val="0"/>
                          <w:numId w:val="28"/>
                        </w:numPr>
                        <w:spacing w:after="0" w:line="228" w:lineRule="auto"/>
                        <w:contextualSpacing/>
                        <w:rPr>
                          <w:rFonts w:ascii="Poppins" w:hAnsi="Poppins" w:cs="Poppins"/>
                          <w:sz w:val="18"/>
                          <w:szCs w:val="18"/>
                        </w:rPr>
                      </w:pPr>
                      <w:r w:rsidRPr="00E1655F">
                        <w:rPr>
                          <w:rFonts w:ascii="Poppins" w:hAnsi="Poppins" w:cs="Poppins"/>
                          <w:sz w:val="18"/>
                          <w:szCs w:val="18"/>
                        </w:rPr>
                        <w:t>Parking cash-out (</w:t>
                      </w:r>
                      <w:r w:rsidRPr="00E1655F">
                        <w:rPr>
                          <w:rStyle w:val="cf01"/>
                          <w:rFonts w:ascii="Poppins" w:hAnsi="Poppins" w:cs="Poppins"/>
                        </w:rPr>
                        <w:t>cash incentives for employees who don't use on-site parking)</w:t>
                      </w:r>
                    </w:p>
                    <w:p w14:paraId="4D599769" w14:textId="77777777" w:rsidR="000E6AB6" w:rsidRPr="00E1655F" w:rsidRDefault="000E6AB6" w:rsidP="007048EE">
                      <w:pPr>
                        <w:numPr>
                          <w:ilvl w:val="0"/>
                          <w:numId w:val="28"/>
                        </w:numPr>
                        <w:spacing w:after="0" w:line="228" w:lineRule="auto"/>
                        <w:contextualSpacing/>
                        <w:rPr>
                          <w:rFonts w:ascii="Poppins" w:hAnsi="Poppins" w:cs="Poppins"/>
                          <w:sz w:val="18"/>
                          <w:szCs w:val="18"/>
                        </w:rPr>
                      </w:pPr>
                      <w:r w:rsidRPr="00E1655F">
                        <w:rPr>
                          <w:rFonts w:ascii="Poppins" w:hAnsi="Poppins" w:cs="Poppins"/>
                          <w:sz w:val="18"/>
                          <w:szCs w:val="18"/>
                        </w:rPr>
                        <w:t>Employer-sponsored vanpool</w:t>
                      </w:r>
                    </w:p>
                    <w:p w14:paraId="01127209" w14:textId="77777777" w:rsidR="000E6AB6" w:rsidRPr="009F7AE0" w:rsidRDefault="000E6AB6" w:rsidP="000E6AB6">
                      <w:pPr>
                        <w:spacing w:after="0" w:line="240" w:lineRule="auto"/>
                        <w:contextualSpacing/>
                        <w:rPr>
                          <w:rFonts w:ascii="Poppins" w:hAnsi="Poppins" w:cs="Poppins"/>
                          <w:sz w:val="11"/>
                          <w:szCs w:val="11"/>
                        </w:rPr>
                      </w:pPr>
                    </w:p>
                    <w:p w14:paraId="3BAD8369" w14:textId="159D5E8C" w:rsidR="000E6AB6" w:rsidRPr="00E1655F" w:rsidRDefault="008C3395" w:rsidP="000E6AB6">
                      <w:pPr>
                        <w:spacing w:after="0" w:line="240" w:lineRule="auto"/>
                        <w:contextualSpacing/>
                        <w:rPr>
                          <w:rFonts w:ascii="Poppins" w:hAnsi="Poppins" w:cs="Poppins"/>
                          <w:b/>
                          <w:bCs/>
                          <w:color w:val="006098"/>
                          <w:sz w:val="18"/>
                          <w:szCs w:val="18"/>
                        </w:rPr>
                      </w:pPr>
                      <w:r w:rsidRPr="00E1655F">
                        <w:rPr>
                          <w:rFonts w:ascii="Poppins" w:hAnsi="Poppins" w:cs="Poppins"/>
                          <w:b/>
                          <w:bCs/>
                          <w:color w:val="006098"/>
                          <w:sz w:val="18"/>
                          <w:szCs w:val="18"/>
                        </w:rPr>
                        <w:t>EVENTS AND CAMPAIGNS:</w:t>
                      </w:r>
                    </w:p>
                    <w:p w14:paraId="266EA37E" w14:textId="77777777" w:rsidR="008C3395" w:rsidRPr="009F7AE0" w:rsidRDefault="008C3395" w:rsidP="000E6AB6">
                      <w:pPr>
                        <w:spacing w:after="0" w:line="240" w:lineRule="auto"/>
                        <w:contextualSpacing/>
                        <w:rPr>
                          <w:rFonts w:ascii="Poppins" w:hAnsi="Poppins" w:cs="Poppins"/>
                          <w:b/>
                          <w:bCs/>
                          <w:color w:val="006098"/>
                          <w:sz w:val="11"/>
                          <w:szCs w:val="11"/>
                        </w:rPr>
                      </w:pPr>
                    </w:p>
                    <w:p w14:paraId="0A971935" w14:textId="77777777" w:rsidR="000E6AB6" w:rsidRPr="00E1655F" w:rsidRDefault="000E6AB6" w:rsidP="007048EE">
                      <w:pPr>
                        <w:numPr>
                          <w:ilvl w:val="0"/>
                          <w:numId w:val="30"/>
                        </w:numPr>
                        <w:spacing w:after="0" w:line="228" w:lineRule="auto"/>
                        <w:contextualSpacing/>
                        <w:rPr>
                          <w:rFonts w:ascii="Poppins" w:hAnsi="Poppins" w:cs="Poppins"/>
                          <w:sz w:val="18"/>
                          <w:szCs w:val="18"/>
                        </w:rPr>
                      </w:pPr>
                      <w:r w:rsidRPr="00E1655F">
                        <w:rPr>
                          <w:rFonts w:ascii="Poppins" w:hAnsi="Poppins" w:cs="Poppins"/>
                          <w:sz w:val="18"/>
                          <w:szCs w:val="18"/>
                        </w:rPr>
                        <w:t xml:space="preserve">Oregon Get There Challenge </w:t>
                      </w:r>
                    </w:p>
                    <w:p w14:paraId="61AEBED3" w14:textId="77777777" w:rsidR="000E6AB6" w:rsidRPr="00E1655F" w:rsidRDefault="000E6AB6" w:rsidP="007048EE">
                      <w:pPr>
                        <w:numPr>
                          <w:ilvl w:val="0"/>
                          <w:numId w:val="30"/>
                        </w:numPr>
                        <w:spacing w:after="0" w:line="228" w:lineRule="auto"/>
                        <w:contextualSpacing/>
                        <w:rPr>
                          <w:rFonts w:ascii="Poppins" w:hAnsi="Poppins" w:cs="Poppins"/>
                          <w:sz w:val="18"/>
                          <w:szCs w:val="18"/>
                        </w:rPr>
                      </w:pPr>
                      <w:r w:rsidRPr="00E1655F">
                        <w:rPr>
                          <w:rFonts w:ascii="Poppins" w:hAnsi="Poppins" w:cs="Poppins"/>
                          <w:sz w:val="18"/>
                          <w:szCs w:val="18"/>
                        </w:rPr>
                        <w:t>Bike to Work Day/Bike Month activities</w:t>
                      </w:r>
                    </w:p>
                    <w:p w14:paraId="07DB83D1" w14:textId="77777777" w:rsidR="000E6AB6" w:rsidRPr="00E1655F" w:rsidRDefault="000E6AB6" w:rsidP="007048EE">
                      <w:pPr>
                        <w:numPr>
                          <w:ilvl w:val="0"/>
                          <w:numId w:val="30"/>
                        </w:numPr>
                        <w:spacing w:after="0" w:line="228" w:lineRule="auto"/>
                        <w:contextualSpacing/>
                        <w:rPr>
                          <w:rFonts w:ascii="Poppins" w:hAnsi="Poppins" w:cs="Poppins"/>
                          <w:sz w:val="18"/>
                          <w:szCs w:val="18"/>
                        </w:rPr>
                      </w:pPr>
                      <w:r w:rsidRPr="00E1655F">
                        <w:rPr>
                          <w:rFonts w:ascii="Poppins" w:hAnsi="Poppins" w:cs="Poppins"/>
                          <w:sz w:val="18"/>
                          <w:szCs w:val="18"/>
                        </w:rPr>
                        <w:t>Transportation fairs</w:t>
                      </w:r>
                    </w:p>
                    <w:p w14:paraId="0B5C9044" w14:textId="77777777" w:rsidR="000E6AB6" w:rsidRPr="00E1655F" w:rsidRDefault="000E6AB6" w:rsidP="007048EE">
                      <w:pPr>
                        <w:numPr>
                          <w:ilvl w:val="0"/>
                          <w:numId w:val="30"/>
                        </w:numPr>
                        <w:spacing w:after="0" w:line="228" w:lineRule="auto"/>
                        <w:contextualSpacing/>
                        <w:rPr>
                          <w:rFonts w:ascii="Poppins" w:hAnsi="Poppins" w:cs="Poppins"/>
                          <w:sz w:val="18"/>
                          <w:szCs w:val="18"/>
                        </w:rPr>
                      </w:pPr>
                      <w:r w:rsidRPr="00E1655F">
                        <w:rPr>
                          <w:rFonts w:ascii="Poppins" w:hAnsi="Poppins" w:cs="Poppins"/>
                          <w:sz w:val="18"/>
                          <w:szCs w:val="18"/>
                        </w:rPr>
                        <w:t xml:space="preserve">Bike tune-up days </w:t>
                      </w:r>
                    </w:p>
                    <w:p w14:paraId="7917420A" w14:textId="77777777" w:rsidR="000E6AB6" w:rsidRPr="009F7AE0" w:rsidRDefault="000E6AB6" w:rsidP="000E6AB6">
                      <w:pPr>
                        <w:spacing w:after="0" w:line="240" w:lineRule="auto"/>
                        <w:contextualSpacing/>
                        <w:rPr>
                          <w:rFonts w:ascii="Poppins" w:hAnsi="Poppins" w:cs="Poppins"/>
                          <w:sz w:val="11"/>
                          <w:szCs w:val="11"/>
                        </w:rPr>
                      </w:pPr>
                    </w:p>
                    <w:p w14:paraId="0C4D6276" w14:textId="43298A5B" w:rsidR="000E6AB6" w:rsidRPr="00E1655F" w:rsidRDefault="008C3395" w:rsidP="000E6AB6">
                      <w:pPr>
                        <w:spacing w:after="0" w:line="240" w:lineRule="auto"/>
                        <w:contextualSpacing/>
                        <w:rPr>
                          <w:rFonts w:ascii="Poppins" w:hAnsi="Poppins" w:cs="Poppins"/>
                          <w:b/>
                          <w:bCs/>
                          <w:color w:val="006098"/>
                          <w:sz w:val="18"/>
                          <w:szCs w:val="18"/>
                        </w:rPr>
                      </w:pPr>
                      <w:r w:rsidRPr="00E1655F">
                        <w:rPr>
                          <w:rFonts w:ascii="Poppins" w:hAnsi="Poppins" w:cs="Poppins"/>
                          <w:b/>
                          <w:bCs/>
                          <w:color w:val="006098"/>
                          <w:sz w:val="18"/>
                          <w:szCs w:val="18"/>
                        </w:rPr>
                        <w:t>RECOGNITION:</w:t>
                      </w:r>
                    </w:p>
                    <w:p w14:paraId="1EE53949" w14:textId="77777777" w:rsidR="008C3395" w:rsidRPr="00DE2B21" w:rsidRDefault="008C3395" w:rsidP="000E6AB6">
                      <w:pPr>
                        <w:spacing w:after="0" w:line="240" w:lineRule="auto"/>
                        <w:contextualSpacing/>
                        <w:rPr>
                          <w:rFonts w:ascii="Poppins" w:hAnsi="Poppins" w:cs="Poppins"/>
                          <w:b/>
                          <w:bCs/>
                          <w:color w:val="006098"/>
                          <w:sz w:val="11"/>
                          <w:szCs w:val="11"/>
                        </w:rPr>
                      </w:pPr>
                    </w:p>
                    <w:p w14:paraId="0FC700D8" w14:textId="77777777" w:rsidR="000E6AB6" w:rsidRPr="00E1655F" w:rsidRDefault="000E6AB6" w:rsidP="007048EE">
                      <w:pPr>
                        <w:numPr>
                          <w:ilvl w:val="0"/>
                          <w:numId w:val="31"/>
                        </w:numPr>
                        <w:spacing w:after="0" w:line="228" w:lineRule="auto"/>
                        <w:contextualSpacing/>
                        <w:rPr>
                          <w:rFonts w:ascii="Poppins" w:hAnsi="Poppins" w:cs="Poppins"/>
                          <w:sz w:val="18"/>
                          <w:szCs w:val="18"/>
                        </w:rPr>
                      </w:pPr>
                      <w:r w:rsidRPr="00E1655F">
                        <w:rPr>
                          <w:rFonts w:ascii="Poppins" w:hAnsi="Poppins" w:cs="Poppins"/>
                          <w:sz w:val="18"/>
                          <w:szCs w:val="18"/>
                        </w:rPr>
                        <w:t>Employee recognition program</w:t>
                      </w:r>
                    </w:p>
                    <w:p w14:paraId="607805E1" w14:textId="77777777" w:rsidR="000E6AB6" w:rsidRPr="00E1655F" w:rsidRDefault="000E6AB6" w:rsidP="007048EE">
                      <w:pPr>
                        <w:numPr>
                          <w:ilvl w:val="0"/>
                          <w:numId w:val="31"/>
                        </w:numPr>
                        <w:spacing w:after="0" w:line="228" w:lineRule="auto"/>
                        <w:contextualSpacing/>
                        <w:rPr>
                          <w:rFonts w:ascii="Poppins" w:hAnsi="Poppins" w:cs="Poppins"/>
                          <w:sz w:val="18"/>
                          <w:szCs w:val="18"/>
                        </w:rPr>
                      </w:pPr>
                      <w:r w:rsidRPr="00E1655F">
                        <w:rPr>
                          <w:rFonts w:ascii="Poppins" w:hAnsi="Poppins" w:cs="Poppins"/>
                          <w:sz w:val="18"/>
                          <w:szCs w:val="18"/>
                        </w:rPr>
                        <w:t xml:space="preserve">Apply for external workplace recognition </w:t>
                      </w:r>
                    </w:p>
                    <w:p w14:paraId="0B09E14C" w14:textId="77777777" w:rsidR="000E6AB6" w:rsidRDefault="000E6AB6" w:rsidP="00EC1265">
                      <w:pPr>
                        <w:spacing w:after="0" w:line="228" w:lineRule="auto"/>
                        <w:contextualSpacing/>
                        <w:rPr>
                          <w:rFonts w:ascii="Poppins" w:hAnsi="Poppins" w:cs="Poppins"/>
                          <w:sz w:val="18"/>
                          <w:szCs w:val="18"/>
                        </w:rPr>
                      </w:pPr>
                    </w:p>
                    <w:p w14:paraId="424F105A" w14:textId="77777777" w:rsidR="00564F8A" w:rsidRPr="00BF0FD3" w:rsidRDefault="00564F8A" w:rsidP="00EC1265">
                      <w:pPr>
                        <w:spacing w:after="0" w:line="228" w:lineRule="auto"/>
                        <w:contextualSpacing/>
                        <w:rPr>
                          <w:rFonts w:ascii="Poppins" w:hAnsi="Poppins" w:cs="Poppins"/>
                          <w:sz w:val="20"/>
                          <w:szCs w:val="20"/>
                        </w:rPr>
                      </w:pPr>
                    </w:p>
                  </w:txbxContent>
                </v:textbox>
              </v:shape>
            </w:pict>
          </mc:Fallback>
        </mc:AlternateContent>
      </w:r>
    </w:p>
    <w:p w14:paraId="370F658E" w14:textId="2E82D81D" w:rsidR="00CE10A0" w:rsidRDefault="0019378A" w:rsidP="0019378A">
      <w:pPr>
        <w:tabs>
          <w:tab w:val="left" w:pos="7640"/>
        </w:tabs>
        <w:spacing w:after="0" w:line="240" w:lineRule="auto"/>
        <w:contextualSpacing/>
      </w:pPr>
      <w:r>
        <w:tab/>
      </w:r>
    </w:p>
    <w:p w14:paraId="795B84ED" w14:textId="6F915722" w:rsidR="00CE10A0" w:rsidRDefault="00CE10A0" w:rsidP="004B08EE">
      <w:pPr>
        <w:tabs>
          <w:tab w:val="left" w:pos="8100"/>
        </w:tabs>
        <w:spacing w:after="0" w:line="240" w:lineRule="auto"/>
        <w:contextualSpacing/>
      </w:pPr>
    </w:p>
    <w:p w14:paraId="00B0E0FD" w14:textId="171A8562" w:rsidR="00CE10A0" w:rsidRDefault="0019378A" w:rsidP="0019378A">
      <w:pPr>
        <w:tabs>
          <w:tab w:val="left" w:pos="8100"/>
        </w:tabs>
        <w:spacing w:after="0" w:line="240" w:lineRule="auto"/>
        <w:contextualSpacing/>
      </w:pPr>
      <w:r>
        <w:tab/>
      </w:r>
    </w:p>
    <w:p w14:paraId="3EB68007" w14:textId="5EB09831" w:rsidR="00CE10A0" w:rsidRDefault="00CE10A0" w:rsidP="004B08EE">
      <w:pPr>
        <w:tabs>
          <w:tab w:val="left" w:pos="8100"/>
        </w:tabs>
        <w:spacing w:after="0" w:line="240" w:lineRule="auto"/>
        <w:contextualSpacing/>
      </w:pPr>
    </w:p>
    <w:p w14:paraId="797F7A83" w14:textId="4A5056A0" w:rsidR="00CE10A0" w:rsidRDefault="00CE10A0" w:rsidP="004B08EE">
      <w:pPr>
        <w:tabs>
          <w:tab w:val="left" w:pos="8100"/>
        </w:tabs>
        <w:spacing w:after="0" w:line="240" w:lineRule="auto"/>
        <w:contextualSpacing/>
      </w:pPr>
    </w:p>
    <w:p w14:paraId="55F2060B" w14:textId="7DE635A7" w:rsidR="00CE10A0" w:rsidRDefault="00CE10A0" w:rsidP="004B08EE">
      <w:pPr>
        <w:tabs>
          <w:tab w:val="left" w:pos="8100"/>
        </w:tabs>
        <w:spacing w:after="0" w:line="240" w:lineRule="auto"/>
        <w:contextualSpacing/>
      </w:pPr>
    </w:p>
    <w:p w14:paraId="3C633E06" w14:textId="37A5A78A" w:rsidR="00CE10A0" w:rsidRDefault="00BC35B0" w:rsidP="00BC35B0">
      <w:pPr>
        <w:tabs>
          <w:tab w:val="left" w:pos="1854"/>
          <w:tab w:val="left" w:pos="8100"/>
        </w:tabs>
        <w:spacing w:after="0" w:line="240" w:lineRule="auto"/>
        <w:contextualSpacing/>
      </w:pPr>
      <w:r>
        <w:tab/>
      </w:r>
      <w:r>
        <w:tab/>
      </w:r>
    </w:p>
    <w:p w14:paraId="68C5706E" w14:textId="72050DBB" w:rsidR="00CE10A0" w:rsidRDefault="00CE10A0" w:rsidP="004B08EE">
      <w:pPr>
        <w:tabs>
          <w:tab w:val="left" w:pos="8100"/>
        </w:tabs>
        <w:spacing w:after="0" w:line="240" w:lineRule="auto"/>
        <w:contextualSpacing/>
      </w:pPr>
    </w:p>
    <w:p w14:paraId="667F7722" w14:textId="4203B515" w:rsidR="00CE10A0" w:rsidRDefault="00CE10A0" w:rsidP="004B08EE">
      <w:pPr>
        <w:tabs>
          <w:tab w:val="left" w:pos="8100"/>
        </w:tabs>
        <w:spacing w:after="0" w:line="240" w:lineRule="auto"/>
        <w:contextualSpacing/>
      </w:pPr>
    </w:p>
    <w:p w14:paraId="7C4016C2" w14:textId="70947952" w:rsidR="00CE10A0" w:rsidRDefault="00CE10A0" w:rsidP="004B08EE">
      <w:pPr>
        <w:tabs>
          <w:tab w:val="left" w:pos="8100"/>
        </w:tabs>
        <w:spacing w:after="0" w:line="240" w:lineRule="auto"/>
        <w:contextualSpacing/>
      </w:pPr>
    </w:p>
    <w:p w14:paraId="7ED34A2A" w14:textId="036DA8AA" w:rsidR="00CE10A0" w:rsidRDefault="00CE10A0" w:rsidP="004B08EE">
      <w:pPr>
        <w:tabs>
          <w:tab w:val="left" w:pos="8100"/>
        </w:tabs>
        <w:spacing w:after="0" w:line="240" w:lineRule="auto"/>
        <w:contextualSpacing/>
      </w:pPr>
    </w:p>
    <w:p w14:paraId="149087CA" w14:textId="76431609" w:rsidR="00CE10A0" w:rsidRDefault="004F3F1F" w:rsidP="004F3F1F">
      <w:pPr>
        <w:tabs>
          <w:tab w:val="left" w:pos="4005"/>
        </w:tabs>
        <w:spacing w:after="0" w:line="240" w:lineRule="auto"/>
        <w:ind w:firstLine="720"/>
        <w:contextualSpacing/>
      </w:pPr>
      <w:r>
        <w:tab/>
      </w:r>
    </w:p>
    <w:p w14:paraId="6D17FC95" w14:textId="2B9204A4" w:rsidR="00CE10A0" w:rsidRDefault="00CE10A0" w:rsidP="004B08EE">
      <w:pPr>
        <w:tabs>
          <w:tab w:val="left" w:pos="8100"/>
        </w:tabs>
        <w:spacing w:after="0" w:line="240" w:lineRule="auto"/>
        <w:contextualSpacing/>
      </w:pPr>
    </w:p>
    <w:p w14:paraId="1450E530" w14:textId="1F8ED6AC" w:rsidR="00CE10A0" w:rsidRDefault="00CE10A0" w:rsidP="004B08EE">
      <w:pPr>
        <w:tabs>
          <w:tab w:val="left" w:pos="8100"/>
        </w:tabs>
        <w:spacing w:after="0" w:line="240" w:lineRule="auto"/>
        <w:contextualSpacing/>
      </w:pPr>
    </w:p>
    <w:p w14:paraId="6B9D31C6" w14:textId="0219C2C8" w:rsidR="00CE10A0" w:rsidRDefault="00CE10A0" w:rsidP="004B08EE">
      <w:pPr>
        <w:tabs>
          <w:tab w:val="left" w:pos="8100"/>
        </w:tabs>
        <w:spacing w:after="0" w:line="240" w:lineRule="auto"/>
        <w:contextualSpacing/>
      </w:pPr>
    </w:p>
    <w:p w14:paraId="67F83303" w14:textId="31521905" w:rsidR="00CE10A0" w:rsidRDefault="00952CFF" w:rsidP="004B08EE">
      <w:pPr>
        <w:tabs>
          <w:tab w:val="left" w:pos="8100"/>
        </w:tabs>
        <w:spacing w:after="0" w:line="240" w:lineRule="auto"/>
        <w:contextualSpacing/>
      </w:pPr>
      <w:r w:rsidRPr="004B08EE">
        <w:rPr>
          <w:noProof/>
        </w:rPr>
        <mc:AlternateContent>
          <mc:Choice Requires="wps">
            <w:drawing>
              <wp:anchor distT="45720" distB="45720" distL="114300" distR="114300" simplePos="0" relativeHeight="251660288" behindDoc="1" locked="0" layoutInCell="1" allowOverlap="1" wp14:anchorId="5347052C" wp14:editId="4A14F595">
                <wp:simplePos x="0" y="0"/>
                <wp:positionH relativeFrom="column">
                  <wp:posOffset>3314700</wp:posOffset>
                </wp:positionH>
                <wp:positionV relativeFrom="paragraph">
                  <wp:posOffset>82762</wp:posOffset>
                </wp:positionV>
                <wp:extent cx="3106420" cy="3394710"/>
                <wp:effectExtent l="0" t="0" r="0" b="0"/>
                <wp:wrapNone/>
                <wp:docPr id="8018348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3394710"/>
                        </a:xfrm>
                        <a:prstGeom prst="rect">
                          <a:avLst/>
                        </a:prstGeom>
                        <a:solidFill>
                          <a:srgbClr val="FFFFFF"/>
                        </a:solidFill>
                        <a:ln w="9525">
                          <a:noFill/>
                          <a:miter lim="800000"/>
                          <a:headEnd/>
                          <a:tailEnd/>
                        </a:ln>
                      </wps:spPr>
                      <wps:txbx>
                        <w:txbxContent>
                          <w:p w14:paraId="4EB27F23" w14:textId="23D250C1" w:rsidR="00F20706" w:rsidRPr="008C3395" w:rsidRDefault="00F20706" w:rsidP="00F20706">
                            <w:pPr>
                              <w:spacing w:after="0" w:line="228" w:lineRule="auto"/>
                              <w:contextualSpacing/>
                              <w:rPr>
                                <w:rFonts w:ascii="Poppins" w:hAnsi="Poppins" w:cs="Poppins"/>
                                <w:b/>
                                <w:bCs/>
                                <w:color w:val="EC7624"/>
                                <w:sz w:val="24"/>
                                <w:szCs w:val="24"/>
                              </w:rPr>
                            </w:pPr>
                            <w:r w:rsidRPr="008C3395">
                              <w:rPr>
                                <w:rFonts w:ascii="Poppins" w:hAnsi="Poppins" w:cs="Poppins"/>
                                <w:b/>
                                <w:bCs/>
                                <w:color w:val="EC7624"/>
                                <w:sz w:val="24"/>
                                <w:szCs w:val="24"/>
                              </w:rPr>
                              <w:t>CTR program</w:t>
                            </w:r>
                            <w:r w:rsidR="00AC6EDB" w:rsidRPr="008C3395">
                              <w:rPr>
                                <w:rFonts w:ascii="Poppins" w:hAnsi="Poppins" w:cs="Poppins"/>
                                <w:b/>
                                <w:bCs/>
                                <w:color w:val="EC7624"/>
                                <w:sz w:val="24"/>
                                <w:szCs w:val="24"/>
                              </w:rPr>
                              <w:t xml:space="preserve"> activities</w:t>
                            </w:r>
                            <w:r w:rsidR="00D4045C" w:rsidRPr="008C3395">
                              <w:rPr>
                                <w:rFonts w:ascii="Poppins" w:hAnsi="Poppins" w:cs="Poppins"/>
                                <w:b/>
                                <w:bCs/>
                                <w:color w:val="EC7624"/>
                                <w:sz w:val="24"/>
                                <w:szCs w:val="24"/>
                              </w:rPr>
                              <w:t xml:space="preserve"> include:</w:t>
                            </w:r>
                            <w:r w:rsidR="00EF06AE" w:rsidRPr="008C3395">
                              <w:rPr>
                                <w:rFonts w:ascii="Poppins" w:hAnsi="Poppins" w:cs="Poppins"/>
                                <w:b/>
                                <w:bCs/>
                                <w:color w:val="EC7624"/>
                                <w:sz w:val="24"/>
                                <w:szCs w:val="24"/>
                              </w:rPr>
                              <w:t xml:space="preserve"> </w:t>
                            </w:r>
                          </w:p>
                          <w:p w14:paraId="30C43B7B" w14:textId="77777777" w:rsidR="00F20706" w:rsidRPr="008738D7" w:rsidRDefault="00F20706" w:rsidP="00F20706">
                            <w:pPr>
                              <w:spacing w:after="0" w:line="228" w:lineRule="auto"/>
                              <w:contextualSpacing/>
                              <w:rPr>
                                <w:rFonts w:ascii="Poppins" w:hAnsi="Poppins" w:cs="Poppins"/>
                                <w:color w:val="000000" w:themeColor="text1"/>
                                <w:sz w:val="11"/>
                                <w:szCs w:val="11"/>
                              </w:rPr>
                            </w:pPr>
                          </w:p>
                          <w:p w14:paraId="70ECF03F" w14:textId="143BDB4D" w:rsidR="00B203BB" w:rsidRPr="008738D7" w:rsidRDefault="00B203BB" w:rsidP="007048EE">
                            <w:pPr>
                              <w:numPr>
                                <w:ilvl w:val="0"/>
                                <w:numId w:val="29"/>
                              </w:numPr>
                              <w:spacing w:after="0" w:line="228" w:lineRule="auto"/>
                              <w:contextualSpacing/>
                              <w:rPr>
                                <w:rFonts w:ascii="Poppins" w:hAnsi="Poppins" w:cs="Poppins"/>
                                <w:sz w:val="18"/>
                                <w:szCs w:val="18"/>
                              </w:rPr>
                            </w:pPr>
                            <w:r w:rsidRPr="008738D7">
                              <w:rPr>
                                <w:rFonts w:ascii="Poppins" w:hAnsi="Poppins" w:cs="Poppins"/>
                                <w:sz w:val="18"/>
                                <w:szCs w:val="18"/>
                              </w:rPr>
                              <w:t>Evaluating employee transportation habits, needs, and interests</w:t>
                            </w:r>
                          </w:p>
                          <w:p w14:paraId="4CC99720" w14:textId="5610E740" w:rsidR="00B203BB" w:rsidRPr="008738D7" w:rsidRDefault="00B203BB" w:rsidP="007048EE">
                            <w:pPr>
                              <w:numPr>
                                <w:ilvl w:val="0"/>
                                <w:numId w:val="29"/>
                              </w:numPr>
                              <w:spacing w:after="0" w:line="228" w:lineRule="auto"/>
                              <w:contextualSpacing/>
                              <w:rPr>
                                <w:rFonts w:ascii="Poppins" w:hAnsi="Poppins" w:cs="Poppins"/>
                                <w:sz w:val="18"/>
                                <w:szCs w:val="18"/>
                              </w:rPr>
                            </w:pPr>
                            <w:r w:rsidRPr="008738D7">
                              <w:rPr>
                                <w:rFonts w:ascii="Poppins" w:hAnsi="Poppins" w:cs="Poppins"/>
                                <w:sz w:val="18"/>
                                <w:szCs w:val="18"/>
                              </w:rPr>
                              <w:t>Providing employees with commute options information and support services (such as carpool and vanpool matching), while encouraging use</w:t>
                            </w:r>
                          </w:p>
                          <w:p w14:paraId="6CB77260" w14:textId="2E40AADB" w:rsidR="00B203BB" w:rsidRPr="008738D7" w:rsidRDefault="00B203BB" w:rsidP="007048EE">
                            <w:pPr>
                              <w:numPr>
                                <w:ilvl w:val="0"/>
                                <w:numId w:val="29"/>
                              </w:numPr>
                              <w:spacing w:after="0" w:line="228" w:lineRule="auto"/>
                              <w:contextualSpacing/>
                              <w:rPr>
                                <w:rFonts w:ascii="Poppins" w:hAnsi="Poppins" w:cs="Poppins"/>
                                <w:sz w:val="18"/>
                                <w:szCs w:val="18"/>
                              </w:rPr>
                            </w:pPr>
                            <w:r w:rsidRPr="008738D7">
                              <w:rPr>
                                <w:rFonts w:ascii="Poppins" w:hAnsi="Poppins" w:cs="Poppins"/>
                                <w:sz w:val="18"/>
                                <w:szCs w:val="18"/>
                              </w:rPr>
                              <w:t>Working with local Transportation Options providers to promote local programs and employee benefits (such as discounted transit passes)</w:t>
                            </w:r>
                          </w:p>
                          <w:p w14:paraId="54ABBF37" w14:textId="3DE9C0BF" w:rsidR="00B203BB" w:rsidRPr="008738D7" w:rsidRDefault="00B203BB" w:rsidP="007048EE">
                            <w:pPr>
                              <w:numPr>
                                <w:ilvl w:val="0"/>
                                <w:numId w:val="29"/>
                              </w:numPr>
                              <w:spacing w:after="0" w:line="228" w:lineRule="auto"/>
                              <w:contextualSpacing/>
                              <w:rPr>
                                <w:rFonts w:ascii="Poppins" w:hAnsi="Poppins" w:cs="Poppins"/>
                                <w:sz w:val="18"/>
                                <w:szCs w:val="18"/>
                              </w:rPr>
                            </w:pPr>
                            <w:r w:rsidRPr="008738D7">
                              <w:rPr>
                                <w:rFonts w:ascii="Poppins" w:hAnsi="Poppins" w:cs="Poppins"/>
                                <w:sz w:val="18"/>
                                <w:szCs w:val="18"/>
                              </w:rPr>
                              <w:t>Identifying and implementing on-site infrastructure to support and encourage employee commute options use (such</w:t>
                            </w:r>
                            <w:r w:rsidR="003D1B3F" w:rsidRPr="008738D7">
                              <w:rPr>
                                <w:rFonts w:ascii="Poppins" w:hAnsi="Poppins" w:cs="Poppins"/>
                                <w:sz w:val="18"/>
                                <w:szCs w:val="18"/>
                              </w:rPr>
                              <w:br/>
                            </w:r>
                            <w:r w:rsidRPr="008738D7">
                              <w:rPr>
                                <w:rFonts w:ascii="Poppins" w:hAnsi="Poppins" w:cs="Poppins"/>
                                <w:sz w:val="18"/>
                                <w:szCs w:val="18"/>
                              </w:rPr>
                              <w:t>as dedicated carpool parking and secure bike lockers)</w:t>
                            </w:r>
                          </w:p>
                          <w:p w14:paraId="732AA862" w14:textId="1935B234" w:rsidR="00F20706" w:rsidRPr="008738D7" w:rsidRDefault="00B203BB" w:rsidP="007048EE">
                            <w:pPr>
                              <w:numPr>
                                <w:ilvl w:val="0"/>
                                <w:numId w:val="29"/>
                              </w:numPr>
                              <w:spacing w:after="0" w:line="228" w:lineRule="auto"/>
                              <w:contextualSpacing/>
                              <w:rPr>
                                <w:rFonts w:ascii="Poppins" w:hAnsi="Poppins" w:cs="Poppins"/>
                                <w:sz w:val="18"/>
                                <w:szCs w:val="18"/>
                              </w:rPr>
                            </w:pPr>
                            <w:r w:rsidRPr="008738D7">
                              <w:rPr>
                                <w:rFonts w:ascii="Poppins" w:hAnsi="Poppins" w:cs="Poppins"/>
                                <w:sz w:val="18"/>
                                <w:szCs w:val="18"/>
                              </w:rPr>
                              <w:t>Administering benefits or incentive</w:t>
                            </w:r>
                            <w:r w:rsidR="003D1B3F" w:rsidRPr="008738D7">
                              <w:rPr>
                                <w:rFonts w:ascii="Poppins" w:hAnsi="Poppins" w:cs="Poppins"/>
                                <w:sz w:val="18"/>
                                <w:szCs w:val="18"/>
                              </w:rPr>
                              <w:br/>
                            </w:r>
                            <w:r w:rsidRPr="008738D7">
                              <w:rPr>
                                <w:rFonts w:ascii="Poppins" w:hAnsi="Poppins" w:cs="Poppins"/>
                                <w:sz w:val="18"/>
                                <w:szCs w:val="18"/>
                              </w:rPr>
                              <w:t>programs and tracking metrics to demonstrate the impact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7052C" id="_x0000_s1039" type="#_x0000_t202" style="position:absolute;margin-left:261pt;margin-top:6.5pt;width:244.6pt;height:267.3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" stroked="f">
                <v:textbox>
                  <w:txbxContent>
                    <w:p w14:paraId="4EB27F23" w14:textId="23D250C1" w:rsidR="00F20706" w:rsidRPr="008C3395" w:rsidRDefault="00F20706" w:rsidP="00F20706">
                      <w:pPr>
                        <w:spacing w:after="0" w:line="228" w:lineRule="auto"/>
                        <w:contextualSpacing/>
                        <w:rPr>
                          <w:rFonts w:ascii="Poppins" w:hAnsi="Poppins" w:cs="Poppins"/>
                          <w:b/>
                          <w:bCs/>
                          <w:color w:val="EC7624"/>
                          <w:sz w:val="24"/>
                          <w:szCs w:val="24"/>
                        </w:rPr>
                      </w:pPr>
                      <w:r w:rsidRPr="008C3395">
                        <w:rPr>
                          <w:rFonts w:ascii="Poppins" w:hAnsi="Poppins" w:cs="Poppins"/>
                          <w:b/>
                          <w:bCs/>
                          <w:color w:val="EC7624"/>
                          <w:sz w:val="24"/>
                          <w:szCs w:val="24"/>
                        </w:rPr>
                        <w:t>CTR program</w:t>
                      </w:r>
                      <w:r w:rsidR="00AC6EDB" w:rsidRPr="008C3395">
                        <w:rPr>
                          <w:rFonts w:ascii="Poppins" w:hAnsi="Poppins" w:cs="Poppins"/>
                          <w:b/>
                          <w:bCs/>
                          <w:color w:val="EC7624"/>
                          <w:sz w:val="24"/>
                          <w:szCs w:val="24"/>
                        </w:rPr>
                        <w:t xml:space="preserve"> activities</w:t>
                      </w:r>
                      <w:r w:rsidR="00D4045C" w:rsidRPr="008C3395">
                        <w:rPr>
                          <w:rFonts w:ascii="Poppins" w:hAnsi="Poppins" w:cs="Poppins"/>
                          <w:b/>
                          <w:bCs/>
                          <w:color w:val="EC7624"/>
                          <w:sz w:val="24"/>
                          <w:szCs w:val="24"/>
                        </w:rPr>
                        <w:t xml:space="preserve"> include:</w:t>
                      </w:r>
                      <w:r w:rsidR="00EF06AE" w:rsidRPr="008C3395">
                        <w:rPr>
                          <w:rFonts w:ascii="Poppins" w:hAnsi="Poppins" w:cs="Poppins"/>
                          <w:b/>
                          <w:bCs/>
                          <w:color w:val="EC7624"/>
                          <w:sz w:val="24"/>
                          <w:szCs w:val="24"/>
                        </w:rPr>
                        <w:t xml:space="preserve"> </w:t>
                      </w:r>
                    </w:p>
                    <w:p w14:paraId="30C43B7B" w14:textId="77777777" w:rsidR="00F20706" w:rsidRPr="008738D7" w:rsidRDefault="00F20706" w:rsidP="00F20706">
                      <w:pPr>
                        <w:spacing w:after="0" w:line="228" w:lineRule="auto"/>
                        <w:contextualSpacing/>
                        <w:rPr>
                          <w:rFonts w:ascii="Poppins" w:hAnsi="Poppins" w:cs="Poppins"/>
                          <w:color w:val="000000" w:themeColor="text1"/>
                          <w:sz w:val="11"/>
                          <w:szCs w:val="11"/>
                        </w:rPr>
                      </w:pPr>
                    </w:p>
                    <w:p w14:paraId="70ECF03F" w14:textId="143BDB4D" w:rsidR="00B203BB" w:rsidRPr="008738D7" w:rsidRDefault="00B203BB" w:rsidP="007048EE">
                      <w:pPr>
                        <w:numPr>
                          <w:ilvl w:val="0"/>
                          <w:numId w:val="29"/>
                        </w:numPr>
                        <w:spacing w:after="0" w:line="228" w:lineRule="auto"/>
                        <w:contextualSpacing/>
                        <w:rPr>
                          <w:rFonts w:ascii="Poppins" w:hAnsi="Poppins" w:cs="Poppins"/>
                          <w:sz w:val="18"/>
                          <w:szCs w:val="18"/>
                        </w:rPr>
                      </w:pPr>
                      <w:r w:rsidRPr="008738D7">
                        <w:rPr>
                          <w:rFonts w:ascii="Poppins" w:hAnsi="Poppins" w:cs="Poppins"/>
                          <w:sz w:val="18"/>
                          <w:szCs w:val="18"/>
                        </w:rPr>
                        <w:t>Evaluating employee transportation habits, needs, and interests</w:t>
                      </w:r>
                    </w:p>
                    <w:p w14:paraId="4CC99720" w14:textId="5610E740" w:rsidR="00B203BB" w:rsidRPr="008738D7" w:rsidRDefault="00B203BB" w:rsidP="007048EE">
                      <w:pPr>
                        <w:numPr>
                          <w:ilvl w:val="0"/>
                          <w:numId w:val="29"/>
                        </w:numPr>
                        <w:spacing w:after="0" w:line="228" w:lineRule="auto"/>
                        <w:contextualSpacing/>
                        <w:rPr>
                          <w:rFonts w:ascii="Poppins" w:hAnsi="Poppins" w:cs="Poppins"/>
                          <w:sz w:val="18"/>
                          <w:szCs w:val="18"/>
                        </w:rPr>
                      </w:pPr>
                      <w:r w:rsidRPr="008738D7">
                        <w:rPr>
                          <w:rFonts w:ascii="Poppins" w:hAnsi="Poppins" w:cs="Poppins"/>
                          <w:sz w:val="18"/>
                          <w:szCs w:val="18"/>
                        </w:rPr>
                        <w:t>Providing employees with commute options information and support services (such as carpool and vanpool matching), while encouraging use</w:t>
                      </w:r>
                    </w:p>
                    <w:p w14:paraId="6CB77260" w14:textId="2E40AADB" w:rsidR="00B203BB" w:rsidRPr="008738D7" w:rsidRDefault="00B203BB" w:rsidP="007048EE">
                      <w:pPr>
                        <w:numPr>
                          <w:ilvl w:val="0"/>
                          <w:numId w:val="29"/>
                        </w:numPr>
                        <w:spacing w:after="0" w:line="228" w:lineRule="auto"/>
                        <w:contextualSpacing/>
                        <w:rPr>
                          <w:rFonts w:ascii="Poppins" w:hAnsi="Poppins" w:cs="Poppins"/>
                          <w:sz w:val="18"/>
                          <w:szCs w:val="18"/>
                        </w:rPr>
                      </w:pPr>
                      <w:r w:rsidRPr="008738D7">
                        <w:rPr>
                          <w:rFonts w:ascii="Poppins" w:hAnsi="Poppins" w:cs="Poppins"/>
                          <w:sz w:val="18"/>
                          <w:szCs w:val="18"/>
                        </w:rPr>
                        <w:t>Working with local Transportation Options providers to promote local programs and employee benefits (such as discounted transit passes)</w:t>
                      </w:r>
                    </w:p>
                    <w:p w14:paraId="54ABBF37" w14:textId="3DE9C0BF" w:rsidR="00B203BB" w:rsidRPr="008738D7" w:rsidRDefault="00B203BB" w:rsidP="007048EE">
                      <w:pPr>
                        <w:numPr>
                          <w:ilvl w:val="0"/>
                          <w:numId w:val="29"/>
                        </w:numPr>
                        <w:spacing w:after="0" w:line="228" w:lineRule="auto"/>
                        <w:contextualSpacing/>
                        <w:rPr>
                          <w:rFonts w:ascii="Poppins" w:hAnsi="Poppins" w:cs="Poppins"/>
                          <w:sz w:val="18"/>
                          <w:szCs w:val="18"/>
                        </w:rPr>
                      </w:pPr>
                      <w:r w:rsidRPr="008738D7">
                        <w:rPr>
                          <w:rFonts w:ascii="Poppins" w:hAnsi="Poppins" w:cs="Poppins"/>
                          <w:sz w:val="18"/>
                          <w:szCs w:val="18"/>
                        </w:rPr>
                        <w:t>Identifying and implementing on-site infrastructure to support and encourage employee commute options use (such</w:t>
                      </w:r>
                      <w:r w:rsidR="003D1B3F" w:rsidRPr="008738D7">
                        <w:rPr>
                          <w:rFonts w:ascii="Poppins" w:hAnsi="Poppins" w:cs="Poppins"/>
                          <w:sz w:val="18"/>
                          <w:szCs w:val="18"/>
                        </w:rPr>
                        <w:br/>
                      </w:r>
                      <w:r w:rsidRPr="008738D7">
                        <w:rPr>
                          <w:rFonts w:ascii="Poppins" w:hAnsi="Poppins" w:cs="Poppins"/>
                          <w:sz w:val="18"/>
                          <w:szCs w:val="18"/>
                        </w:rPr>
                        <w:t>as dedicated carpool parking and secure bike lockers)</w:t>
                      </w:r>
                    </w:p>
                    <w:p w14:paraId="732AA862" w14:textId="1935B234" w:rsidR="00F20706" w:rsidRPr="008738D7" w:rsidRDefault="00B203BB" w:rsidP="007048EE">
                      <w:pPr>
                        <w:numPr>
                          <w:ilvl w:val="0"/>
                          <w:numId w:val="29"/>
                        </w:numPr>
                        <w:spacing w:after="0" w:line="228" w:lineRule="auto"/>
                        <w:contextualSpacing/>
                        <w:rPr>
                          <w:rFonts w:ascii="Poppins" w:hAnsi="Poppins" w:cs="Poppins"/>
                          <w:sz w:val="18"/>
                          <w:szCs w:val="18"/>
                        </w:rPr>
                      </w:pPr>
                      <w:r w:rsidRPr="008738D7">
                        <w:rPr>
                          <w:rFonts w:ascii="Poppins" w:hAnsi="Poppins" w:cs="Poppins"/>
                          <w:sz w:val="18"/>
                          <w:szCs w:val="18"/>
                        </w:rPr>
                        <w:t>Administering benefits or incentive</w:t>
                      </w:r>
                      <w:r w:rsidR="003D1B3F" w:rsidRPr="008738D7">
                        <w:rPr>
                          <w:rFonts w:ascii="Poppins" w:hAnsi="Poppins" w:cs="Poppins"/>
                          <w:sz w:val="18"/>
                          <w:szCs w:val="18"/>
                        </w:rPr>
                        <w:br/>
                      </w:r>
                      <w:r w:rsidRPr="008738D7">
                        <w:rPr>
                          <w:rFonts w:ascii="Poppins" w:hAnsi="Poppins" w:cs="Poppins"/>
                          <w:sz w:val="18"/>
                          <w:szCs w:val="18"/>
                        </w:rPr>
                        <w:t>programs and tracking metrics to demonstrate the impact</w:t>
                      </w:r>
                    </w:p>
                  </w:txbxContent>
                </v:textbox>
              </v:shape>
            </w:pict>
          </mc:Fallback>
        </mc:AlternateContent>
      </w:r>
    </w:p>
    <w:p w14:paraId="58ED53ED" w14:textId="5D738AB0" w:rsidR="00CE10A0" w:rsidRDefault="00CE10A0" w:rsidP="004B08EE">
      <w:pPr>
        <w:tabs>
          <w:tab w:val="left" w:pos="8100"/>
        </w:tabs>
        <w:spacing w:after="0" w:line="240" w:lineRule="auto"/>
        <w:contextualSpacing/>
      </w:pPr>
    </w:p>
    <w:p w14:paraId="23A8A943" w14:textId="025979AA" w:rsidR="00CE10A0" w:rsidRDefault="00CE10A0" w:rsidP="004B08EE">
      <w:pPr>
        <w:tabs>
          <w:tab w:val="left" w:pos="8100"/>
        </w:tabs>
        <w:spacing w:after="0" w:line="240" w:lineRule="auto"/>
        <w:contextualSpacing/>
      </w:pPr>
    </w:p>
    <w:p w14:paraId="6E695530" w14:textId="07EBE70F" w:rsidR="00CE10A0" w:rsidRDefault="00CE10A0" w:rsidP="004B08EE">
      <w:pPr>
        <w:tabs>
          <w:tab w:val="left" w:pos="8100"/>
        </w:tabs>
        <w:spacing w:after="0" w:line="240" w:lineRule="auto"/>
        <w:contextualSpacing/>
      </w:pPr>
    </w:p>
    <w:p w14:paraId="503E8F03" w14:textId="5472061D" w:rsidR="00CE10A0" w:rsidRDefault="00CE10A0" w:rsidP="004B08EE">
      <w:pPr>
        <w:tabs>
          <w:tab w:val="left" w:pos="8100"/>
        </w:tabs>
        <w:spacing w:after="0" w:line="240" w:lineRule="auto"/>
        <w:contextualSpacing/>
      </w:pPr>
    </w:p>
    <w:p w14:paraId="4A297D31" w14:textId="6EBA6812" w:rsidR="00CE10A0" w:rsidRDefault="00CE10A0" w:rsidP="004B08EE">
      <w:pPr>
        <w:tabs>
          <w:tab w:val="left" w:pos="8100"/>
        </w:tabs>
        <w:spacing w:after="0" w:line="240" w:lineRule="auto"/>
        <w:contextualSpacing/>
      </w:pPr>
    </w:p>
    <w:p w14:paraId="11C81E4B" w14:textId="0497845E" w:rsidR="00CE10A0" w:rsidRDefault="00CE10A0" w:rsidP="004B08EE">
      <w:pPr>
        <w:tabs>
          <w:tab w:val="left" w:pos="8100"/>
        </w:tabs>
        <w:spacing w:after="0" w:line="240" w:lineRule="auto"/>
        <w:contextualSpacing/>
      </w:pPr>
    </w:p>
    <w:p w14:paraId="1838D7F1" w14:textId="0B84B229" w:rsidR="00CE10A0" w:rsidRDefault="00CE10A0" w:rsidP="004B08EE">
      <w:pPr>
        <w:tabs>
          <w:tab w:val="left" w:pos="8100"/>
        </w:tabs>
        <w:spacing w:after="0" w:line="240" w:lineRule="auto"/>
        <w:contextualSpacing/>
      </w:pPr>
    </w:p>
    <w:p w14:paraId="1EAFFFC7" w14:textId="238AFFC2" w:rsidR="00CE10A0" w:rsidRDefault="00CE10A0" w:rsidP="004B08EE">
      <w:pPr>
        <w:tabs>
          <w:tab w:val="left" w:pos="8100"/>
        </w:tabs>
        <w:spacing w:after="0" w:line="240" w:lineRule="auto"/>
        <w:contextualSpacing/>
      </w:pPr>
    </w:p>
    <w:p w14:paraId="283C5469" w14:textId="1A72FB8E" w:rsidR="00C27D26" w:rsidRDefault="00C27D26" w:rsidP="004B08EE">
      <w:pPr>
        <w:tabs>
          <w:tab w:val="left" w:pos="8100"/>
        </w:tabs>
        <w:spacing w:after="0" w:line="240" w:lineRule="auto"/>
        <w:contextualSpacing/>
      </w:pPr>
    </w:p>
    <w:p w14:paraId="52E05E82" w14:textId="789B2415" w:rsidR="00CE10A0" w:rsidRDefault="00CE10A0" w:rsidP="004B08EE">
      <w:pPr>
        <w:tabs>
          <w:tab w:val="left" w:pos="8100"/>
        </w:tabs>
        <w:spacing w:after="0" w:line="240" w:lineRule="auto"/>
        <w:contextualSpacing/>
      </w:pPr>
    </w:p>
    <w:p w14:paraId="1C7A8729" w14:textId="5CFD5C8E" w:rsidR="00CE10A0" w:rsidRDefault="00CE10A0" w:rsidP="004B08EE">
      <w:pPr>
        <w:tabs>
          <w:tab w:val="left" w:pos="8100"/>
        </w:tabs>
        <w:spacing w:after="0" w:line="240" w:lineRule="auto"/>
        <w:contextualSpacing/>
      </w:pPr>
    </w:p>
    <w:p w14:paraId="4963B3DB" w14:textId="3E44D678" w:rsidR="00CE10A0" w:rsidRDefault="00CE10A0" w:rsidP="004B08EE">
      <w:pPr>
        <w:tabs>
          <w:tab w:val="left" w:pos="8100"/>
        </w:tabs>
        <w:spacing w:after="0" w:line="240" w:lineRule="auto"/>
        <w:contextualSpacing/>
      </w:pPr>
    </w:p>
    <w:p w14:paraId="072DDFA1" w14:textId="4B96A4BD" w:rsidR="00CE10A0" w:rsidRDefault="00CE10A0" w:rsidP="004B08EE">
      <w:pPr>
        <w:tabs>
          <w:tab w:val="left" w:pos="8100"/>
        </w:tabs>
        <w:spacing w:after="0" w:line="240" w:lineRule="auto"/>
        <w:contextualSpacing/>
      </w:pPr>
    </w:p>
    <w:p w14:paraId="52743D6B" w14:textId="7246EC9B" w:rsidR="00CE10A0" w:rsidRDefault="00CE10A0" w:rsidP="004B08EE">
      <w:pPr>
        <w:tabs>
          <w:tab w:val="left" w:pos="8100"/>
        </w:tabs>
        <w:spacing w:after="0" w:line="240" w:lineRule="auto"/>
        <w:contextualSpacing/>
      </w:pPr>
    </w:p>
    <w:p w14:paraId="4DECA8E5" w14:textId="0CE1E57C" w:rsidR="00CE10A0" w:rsidRDefault="00CE10A0" w:rsidP="004B08EE">
      <w:pPr>
        <w:tabs>
          <w:tab w:val="left" w:pos="8100"/>
        </w:tabs>
        <w:spacing w:after="0" w:line="240" w:lineRule="auto"/>
        <w:contextualSpacing/>
      </w:pPr>
    </w:p>
    <w:p w14:paraId="3A92C9C5" w14:textId="41BC9DA0" w:rsidR="00CE10A0" w:rsidRDefault="001C2596" w:rsidP="001C2596">
      <w:pPr>
        <w:tabs>
          <w:tab w:val="left" w:pos="7234"/>
        </w:tabs>
        <w:spacing w:after="0" w:line="240" w:lineRule="auto"/>
        <w:contextualSpacing/>
      </w:pPr>
      <w:r>
        <w:tab/>
      </w:r>
    </w:p>
    <w:p w14:paraId="1348DD99" w14:textId="7411E52C" w:rsidR="00CE10A0" w:rsidRDefault="00CE10A0" w:rsidP="00736B4A">
      <w:pPr>
        <w:tabs>
          <w:tab w:val="left" w:pos="8100"/>
        </w:tabs>
        <w:spacing w:after="0" w:line="240" w:lineRule="auto"/>
        <w:contextualSpacing/>
        <w:jc w:val="right"/>
      </w:pPr>
    </w:p>
    <w:p w14:paraId="1544BC1B" w14:textId="0FAE2A09" w:rsidR="00CE10A0" w:rsidRDefault="00CE10A0" w:rsidP="004B08EE">
      <w:pPr>
        <w:tabs>
          <w:tab w:val="left" w:pos="8100"/>
        </w:tabs>
        <w:spacing w:after="0" w:line="240" w:lineRule="auto"/>
        <w:contextualSpacing/>
      </w:pPr>
    </w:p>
    <w:p w14:paraId="218749FD" w14:textId="0DC7F151" w:rsidR="00CE10A0" w:rsidRDefault="00CE10A0" w:rsidP="004B08EE">
      <w:pPr>
        <w:tabs>
          <w:tab w:val="left" w:pos="8100"/>
        </w:tabs>
        <w:spacing w:after="0" w:line="240" w:lineRule="auto"/>
        <w:contextualSpacing/>
      </w:pPr>
    </w:p>
    <w:p w14:paraId="2C992E3D" w14:textId="5AD03229" w:rsidR="00CE10A0" w:rsidRDefault="007048EE" w:rsidP="007048EE">
      <w:pPr>
        <w:tabs>
          <w:tab w:val="left" w:pos="1714"/>
        </w:tabs>
        <w:spacing w:after="0" w:line="240" w:lineRule="auto"/>
        <w:contextualSpacing/>
      </w:pPr>
      <w:r>
        <w:tab/>
      </w:r>
    </w:p>
    <w:p w14:paraId="22413DF3" w14:textId="1A50A0A5" w:rsidR="00CE10A0" w:rsidRDefault="00CE10A0" w:rsidP="004B08EE">
      <w:pPr>
        <w:tabs>
          <w:tab w:val="left" w:pos="8100"/>
        </w:tabs>
        <w:spacing w:after="0" w:line="240" w:lineRule="auto"/>
        <w:contextualSpacing/>
      </w:pPr>
    </w:p>
    <w:p w14:paraId="5D87B29F" w14:textId="4B195F8F" w:rsidR="00CE10A0" w:rsidRDefault="00CE10A0" w:rsidP="004F614E">
      <w:pPr>
        <w:tabs>
          <w:tab w:val="left" w:pos="8100"/>
        </w:tabs>
        <w:spacing w:after="0" w:line="240" w:lineRule="auto"/>
        <w:contextualSpacing/>
        <w:jc w:val="center"/>
      </w:pPr>
    </w:p>
    <w:p w14:paraId="5804DEFE" w14:textId="2773CB04" w:rsidR="00CE10A0" w:rsidRDefault="00B33481" w:rsidP="00EA4D7A">
      <w:pPr>
        <w:tabs>
          <w:tab w:val="left" w:pos="2565"/>
        </w:tabs>
        <w:spacing w:after="0" w:line="240" w:lineRule="auto"/>
        <w:contextualSpacing/>
      </w:pPr>
      <w:r>
        <w:rPr>
          <w:noProof/>
        </w:rPr>
        <w:drawing>
          <wp:anchor distT="0" distB="0" distL="114300" distR="114300" simplePos="0" relativeHeight="251650048" behindDoc="0" locked="0" layoutInCell="1" allowOverlap="1" wp14:anchorId="6AE2AB2C" wp14:editId="18F31355">
            <wp:simplePos x="0" y="0"/>
            <wp:positionH relativeFrom="page">
              <wp:posOffset>4333875</wp:posOffset>
            </wp:positionH>
            <wp:positionV relativeFrom="paragraph">
              <wp:posOffset>55880</wp:posOffset>
            </wp:positionV>
            <wp:extent cx="3665220" cy="2721610"/>
            <wp:effectExtent l="0" t="0" r="0" b="254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rotWithShape="1">
                    <a:blip r:embed="rId14">
                      <a:extLst>
                        <a:ext uri="{28A0092B-C50C-407E-A947-70E740481C1C}">
                          <a14:useLocalDpi xmlns:a14="http://schemas.microsoft.com/office/drawing/2010/main" val="0"/>
                        </a:ext>
                      </a:extLst>
                    </a:blip>
                    <a:srcRect l="19710" t="12301" r="10570" b="10198"/>
                    <a:stretch/>
                  </pic:blipFill>
                  <pic:spPr bwMode="auto">
                    <a:xfrm>
                      <a:off x="0" y="0"/>
                      <a:ext cx="3665220" cy="2721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A4D7A">
        <w:tab/>
      </w:r>
    </w:p>
    <w:p w14:paraId="615AB653" w14:textId="08A204E1" w:rsidR="00CE10A0" w:rsidRDefault="009F7AE0" w:rsidP="004B08EE">
      <w:pPr>
        <w:tabs>
          <w:tab w:val="left" w:pos="8100"/>
        </w:tabs>
        <w:spacing w:after="0" w:line="240" w:lineRule="auto"/>
        <w:contextualSpacing/>
      </w:pPr>
      <w:r>
        <w:rPr>
          <w:noProof/>
        </w:rPr>
        <mc:AlternateContent>
          <mc:Choice Requires="wpg">
            <w:drawing>
              <wp:anchor distT="0" distB="0" distL="114300" distR="114300" simplePos="0" relativeHeight="251661312" behindDoc="0" locked="0" layoutInCell="1" allowOverlap="1" wp14:anchorId="7ED98E85" wp14:editId="738BD394">
                <wp:simplePos x="0" y="0"/>
                <wp:positionH relativeFrom="column">
                  <wp:posOffset>-296333</wp:posOffset>
                </wp:positionH>
                <wp:positionV relativeFrom="paragraph">
                  <wp:posOffset>113030</wp:posOffset>
                </wp:positionV>
                <wp:extent cx="3265170" cy="2351617"/>
                <wp:effectExtent l="0" t="0" r="0" b="0"/>
                <wp:wrapNone/>
                <wp:docPr id="1903118252" name="Group 19"/>
                <wp:cNvGraphicFramePr/>
                <a:graphic xmlns:a="http://schemas.openxmlformats.org/drawingml/2006/main">
                  <a:graphicData uri="http://schemas.microsoft.com/office/word/2010/wordprocessingGroup">
                    <wpg:wgp>
                      <wpg:cNvGrpSpPr/>
                      <wpg:grpSpPr>
                        <a:xfrm>
                          <a:off x="0" y="0"/>
                          <a:ext cx="3265170" cy="2351617"/>
                          <a:chOff x="0" y="0"/>
                          <a:chExt cx="3265945" cy="2102391"/>
                        </a:xfrm>
                      </wpg:grpSpPr>
                      <wps:wsp>
                        <wps:cNvPr id="1115264109" name="Text Box 2"/>
                        <wps:cNvSpPr txBox="1">
                          <a:spLocks noChangeArrowheads="1"/>
                        </wps:cNvSpPr>
                        <wps:spPr bwMode="auto">
                          <a:xfrm>
                            <a:off x="0" y="0"/>
                            <a:ext cx="3265945" cy="2070340"/>
                          </a:xfrm>
                          <a:prstGeom prst="rect">
                            <a:avLst/>
                          </a:prstGeom>
                          <a:solidFill>
                            <a:srgbClr val="053A58"/>
                          </a:solidFill>
                          <a:ln w="9525">
                            <a:noFill/>
                            <a:miter lim="800000"/>
                            <a:headEnd/>
                            <a:tailEnd/>
                          </a:ln>
                        </wps:spPr>
                        <wps:txbx>
                          <w:txbxContent>
                            <w:p w14:paraId="40DBA765" w14:textId="77777777" w:rsidR="009703A1" w:rsidRPr="00156273" w:rsidRDefault="009703A1" w:rsidP="009703A1">
                              <w:pPr>
                                <w:spacing w:after="0" w:line="228" w:lineRule="auto"/>
                                <w:contextualSpacing/>
                                <w:rPr>
                                  <w:rFonts w:ascii="Poppins" w:hAnsi="Poppins" w:cs="Poppins"/>
                                  <w:sz w:val="18"/>
                                  <w:szCs w:val="18"/>
                                </w:rPr>
                              </w:pPr>
                            </w:p>
                          </w:txbxContent>
                        </wps:txbx>
                        <wps:bodyPr rot="0" vert="horz" wrap="square" lIns="91440" tIns="45720" rIns="91440" bIns="45720" anchor="t" anchorCtr="0">
                          <a:noAutofit/>
                        </wps:bodyPr>
                      </wps:wsp>
                      <wps:wsp>
                        <wps:cNvPr id="1360011146" name="docshape37"/>
                        <wps:cNvSpPr txBox="1">
                          <a:spLocks noChangeArrowheads="1"/>
                        </wps:cNvSpPr>
                        <wps:spPr bwMode="auto">
                          <a:xfrm>
                            <a:off x="136188" y="77821"/>
                            <a:ext cx="30861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B763F" w14:textId="262F9C50" w:rsidR="009703A1" w:rsidRPr="000A3F09" w:rsidRDefault="00646FBE" w:rsidP="009703A1">
                              <w:pPr>
                                <w:spacing w:after="0" w:line="240" w:lineRule="auto"/>
                                <w:ind w:left="14" w:right="72"/>
                                <w:contextualSpacing/>
                                <w:rPr>
                                  <w:rFonts w:ascii="Poppins" w:hAnsi="Poppins" w:cs="Poppins"/>
                                  <w:b/>
                                  <w:color w:val="F0BE3C"/>
                                  <w:sz w:val="24"/>
                                  <w:szCs w:val="24"/>
                                </w:rPr>
                              </w:pPr>
                              <w:r w:rsidRPr="000A3F09">
                                <w:rPr>
                                  <w:rFonts w:ascii="Poppins" w:hAnsi="Poppins" w:cs="Poppins"/>
                                  <w:b/>
                                  <w:color w:val="F0BE3C"/>
                                  <w:sz w:val="24"/>
                                  <w:szCs w:val="24"/>
                                </w:rPr>
                                <w:t>How do I start or grow a CTR program?</w:t>
                              </w:r>
                            </w:p>
                            <w:p w14:paraId="10E40B5B" w14:textId="77777777" w:rsidR="009703A1" w:rsidRPr="000A3F09" w:rsidRDefault="009703A1" w:rsidP="009703A1">
                              <w:pPr>
                                <w:spacing w:after="0" w:line="276" w:lineRule="auto"/>
                                <w:ind w:left="360"/>
                                <w:rPr>
                                  <w:color w:val="F0BE3C"/>
                                </w:rPr>
                              </w:pPr>
                            </w:p>
                          </w:txbxContent>
                        </wps:txbx>
                        <wps:bodyPr rot="0" vert="horz" wrap="square" lIns="0" tIns="0" rIns="0" bIns="0" anchor="t" anchorCtr="0" upright="1">
                          <a:noAutofit/>
                        </wps:bodyPr>
                      </wps:wsp>
                      <wps:wsp>
                        <wps:cNvPr id="1612555675" name="Text Box 2"/>
                        <wps:cNvSpPr txBox="1">
                          <a:spLocks noChangeArrowheads="1"/>
                        </wps:cNvSpPr>
                        <wps:spPr bwMode="auto">
                          <a:xfrm>
                            <a:off x="48639" y="330741"/>
                            <a:ext cx="3042497" cy="1771650"/>
                          </a:xfrm>
                          <a:prstGeom prst="rect">
                            <a:avLst/>
                          </a:prstGeom>
                          <a:noFill/>
                          <a:ln w="9525">
                            <a:noFill/>
                            <a:miter lim="800000"/>
                            <a:headEnd/>
                            <a:tailEnd/>
                          </a:ln>
                        </wps:spPr>
                        <wps:txbx>
                          <w:txbxContent>
                            <w:p w14:paraId="5A860BC5" w14:textId="79860A8B" w:rsidR="00CB4B1A" w:rsidRPr="009F7AE0" w:rsidRDefault="0089597F" w:rsidP="00CB4B1A">
                              <w:pPr>
                                <w:spacing w:after="0" w:line="228" w:lineRule="auto"/>
                                <w:contextualSpacing/>
                                <w:rPr>
                                  <w:rFonts w:ascii="Poppins" w:hAnsi="Poppins" w:cs="Poppins"/>
                                  <w:color w:val="FFFFFF" w:themeColor="background1"/>
                                  <w:sz w:val="18"/>
                                  <w:szCs w:val="18"/>
                                </w:rPr>
                              </w:pPr>
                              <w:r w:rsidRPr="009F7AE0">
                                <w:rPr>
                                  <w:rFonts w:ascii="Poppins" w:hAnsi="Poppins" w:cs="Poppins"/>
                                  <w:color w:val="FFFFFF" w:themeColor="background1"/>
                                  <w:sz w:val="18"/>
                                  <w:szCs w:val="18"/>
                                </w:rPr>
                                <w:t xml:space="preserve">Get There Oregon and partners are ready to help you take your employee commute experience to the next level with free resources and tools. </w:t>
                              </w:r>
                              <w:r w:rsidR="00CB4B1A" w:rsidRPr="009F7AE0">
                                <w:rPr>
                                  <w:rFonts w:ascii="Poppins" w:hAnsi="Poppins" w:cs="Poppins"/>
                                  <w:color w:val="FFFFFF" w:themeColor="background1"/>
                                  <w:sz w:val="18"/>
                                  <w:szCs w:val="18"/>
                                </w:rPr>
                                <w:t xml:space="preserve">Get started by emailing us at </w:t>
                              </w:r>
                              <w:hyperlink r:id="rId15" w:history="1">
                                <w:r w:rsidR="00CB4B1A" w:rsidRPr="009F7AE0">
                                  <w:rPr>
                                    <w:rStyle w:val="Hyperlink"/>
                                    <w:rFonts w:ascii="Poppins" w:hAnsi="Poppins" w:cs="Poppins"/>
                                    <w:b/>
                                    <w:bCs/>
                                    <w:color w:val="FFFFFF" w:themeColor="background1"/>
                                    <w:sz w:val="18"/>
                                    <w:szCs w:val="18"/>
                                  </w:rPr>
                                  <w:t>info@GetThereOregon.org</w:t>
                                </w:r>
                              </w:hyperlink>
                              <w:r w:rsidR="00CB4B1A" w:rsidRPr="009F7AE0">
                                <w:rPr>
                                  <w:rFonts w:ascii="Poppins" w:hAnsi="Poppins" w:cs="Poppins"/>
                                  <w:color w:val="FFFFFF" w:themeColor="background1"/>
                                  <w:sz w:val="18"/>
                                  <w:szCs w:val="18"/>
                                </w:rPr>
                                <w:t xml:space="preserve"> or call 971-202-9758. </w:t>
                              </w:r>
                            </w:p>
                            <w:p w14:paraId="7D1678EF" w14:textId="77777777" w:rsidR="00CB4B1A" w:rsidRPr="009F7AE0" w:rsidRDefault="00CB4B1A" w:rsidP="0089597F">
                              <w:pPr>
                                <w:spacing w:after="0" w:line="228" w:lineRule="auto"/>
                                <w:contextualSpacing/>
                                <w:rPr>
                                  <w:rFonts w:ascii="Poppins" w:hAnsi="Poppins" w:cs="Poppins"/>
                                  <w:color w:val="FFFFFF" w:themeColor="background1"/>
                                  <w:sz w:val="18"/>
                                  <w:szCs w:val="18"/>
                                </w:rPr>
                              </w:pPr>
                            </w:p>
                            <w:p w14:paraId="49FF9EC3" w14:textId="3C7C29B5" w:rsidR="0089597F" w:rsidRPr="009F7AE0" w:rsidRDefault="00CB4B1A" w:rsidP="0089597F">
                              <w:pPr>
                                <w:spacing w:after="0" w:line="228" w:lineRule="auto"/>
                                <w:contextualSpacing/>
                                <w:rPr>
                                  <w:rFonts w:ascii="Poppins" w:hAnsi="Poppins" w:cs="Poppins"/>
                                  <w:color w:val="FFFFFF" w:themeColor="background1"/>
                                  <w:sz w:val="18"/>
                                  <w:szCs w:val="18"/>
                                </w:rPr>
                              </w:pPr>
                              <w:r w:rsidRPr="009F7AE0">
                                <w:rPr>
                                  <w:rFonts w:ascii="Poppins" w:hAnsi="Poppins" w:cs="Poppins"/>
                                  <w:color w:val="FFFFFF" w:themeColor="background1"/>
                                  <w:sz w:val="18"/>
                                  <w:szCs w:val="18"/>
                                </w:rPr>
                                <w:t>Plus, v</w:t>
                              </w:r>
                              <w:r w:rsidR="0089597F" w:rsidRPr="009F7AE0">
                                <w:rPr>
                                  <w:rFonts w:ascii="Poppins" w:hAnsi="Poppins" w:cs="Poppins"/>
                                  <w:color w:val="FFFFFF" w:themeColor="background1"/>
                                  <w:sz w:val="18"/>
                                  <w:szCs w:val="18"/>
                                </w:rPr>
                                <w:t xml:space="preserve">isit </w:t>
                              </w:r>
                              <w:hyperlink r:id="rId16" w:history="1">
                                <w:r w:rsidR="0089597F" w:rsidRPr="009F7AE0">
                                  <w:rPr>
                                    <w:rStyle w:val="Hyperlink"/>
                                    <w:rFonts w:ascii="Poppins" w:hAnsi="Poppins" w:cs="Poppins"/>
                                    <w:b/>
                                    <w:bCs/>
                                    <w:color w:val="FFFFFF" w:themeColor="background1"/>
                                    <w:sz w:val="18"/>
                                    <w:szCs w:val="18"/>
                                  </w:rPr>
                                  <w:t>GetThereOregon.org</w:t>
                                </w:r>
                              </w:hyperlink>
                              <w:r w:rsidR="0089597F" w:rsidRPr="009F7AE0">
                                <w:rPr>
                                  <w:rFonts w:ascii="Poppins" w:hAnsi="Poppins" w:cs="Poppins"/>
                                  <w:color w:val="FFFFFF" w:themeColor="background1"/>
                                  <w:sz w:val="18"/>
                                  <w:szCs w:val="18"/>
                                </w:rPr>
                                <w:t xml:space="preserve"> and navigate to “For Employers” on the main menu to access the Employee Transportation Coordinator Toolkit for </w:t>
                              </w:r>
                              <w:r w:rsidR="00F31AA3" w:rsidRPr="009F7AE0">
                                <w:rPr>
                                  <w:rFonts w:ascii="Poppins" w:hAnsi="Poppins" w:cs="Poppins"/>
                                  <w:color w:val="FFFFFF" w:themeColor="background1"/>
                                  <w:sz w:val="18"/>
                                  <w:szCs w:val="18"/>
                                </w:rPr>
                                <w:t xml:space="preserve">additional </w:t>
                              </w:r>
                              <w:r w:rsidR="0089597F" w:rsidRPr="009F7AE0">
                                <w:rPr>
                                  <w:rFonts w:ascii="Poppins" w:hAnsi="Poppins" w:cs="Poppins"/>
                                  <w:color w:val="FFFFFF" w:themeColor="background1"/>
                                  <w:sz w:val="18"/>
                                  <w:szCs w:val="18"/>
                                </w:rPr>
                                <w:t>guidance on starting a CTR program.</w:t>
                              </w:r>
                              <w:r w:rsidRPr="009F7AE0">
                                <w:rPr>
                                  <w:rFonts w:ascii="Poppins" w:hAnsi="Poppins" w:cs="Poppins"/>
                                  <w:color w:val="FFFFFF" w:themeColor="background1"/>
                                  <w:sz w:val="18"/>
                                  <w:szCs w:val="18"/>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ED98E85" id="Group 19" o:spid="_x0000_s1040" style="position:absolute;margin-left:-23.35pt;margin-top:8.9pt;width:257.1pt;height:185.15pt;z-index:251661312;mso-width-relative:margin;mso-height-relative:margin" coordsize="32659,2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">
                <v:shape id="_x0000_s1041" type="#_x0000_t202" style="position:absolute;width:32659;height:20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" fillcolor="#053a58" stroked="f">
                  <v:textbox>
                    <w:txbxContent>
                      <w:p w14:paraId="40DBA765" w14:textId="77777777" w:rsidR="009703A1" w:rsidRPr="00156273" w:rsidRDefault="009703A1" w:rsidP="009703A1">
                        <w:pPr>
                          <w:spacing w:after="0" w:line="228" w:lineRule="auto"/>
                          <w:contextualSpacing/>
                          <w:rPr>
                            <w:rFonts w:ascii="Poppins" w:hAnsi="Poppins" w:cs="Poppins"/>
                            <w:sz w:val="18"/>
                            <w:szCs w:val="18"/>
                          </w:rPr>
                        </w:pPr>
                      </w:p>
                    </w:txbxContent>
                  </v:textbox>
                </v:shape>
                <v:shape id="_x0000_s1042" type="#_x0000_t202" style="position:absolute;left:1361;top:778;width:3086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" filled="f" stroked="f">
                  <v:textbox inset="0,0,0,0">
                    <w:txbxContent>
                      <w:p w14:paraId="14AB763F" w14:textId="262F9C50" w:rsidR="009703A1" w:rsidRPr="000A3F09" w:rsidRDefault="00646FBE" w:rsidP="009703A1">
                        <w:pPr>
                          <w:spacing w:after="0" w:line="240" w:lineRule="auto"/>
                          <w:ind w:left="14" w:right="72"/>
                          <w:contextualSpacing/>
                          <w:rPr>
                            <w:rFonts w:ascii="Poppins" w:hAnsi="Poppins" w:cs="Poppins"/>
                            <w:b/>
                            <w:color w:val="F0BE3C"/>
                            <w:sz w:val="24"/>
                            <w:szCs w:val="24"/>
                          </w:rPr>
                        </w:pPr>
                        <w:r w:rsidRPr="000A3F09">
                          <w:rPr>
                            <w:rFonts w:ascii="Poppins" w:hAnsi="Poppins" w:cs="Poppins"/>
                            <w:b/>
                            <w:color w:val="F0BE3C"/>
                            <w:sz w:val="24"/>
                            <w:szCs w:val="24"/>
                          </w:rPr>
                          <w:t>How do I start or grow a CTR program?</w:t>
                        </w:r>
                      </w:p>
                      <w:p w14:paraId="10E40B5B" w14:textId="77777777" w:rsidR="009703A1" w:rsidRPr="000A3F09" w:rsidRDefault="009703A1" w:rsidP="009703A1">
                        <w:pPr>
                          <w:spacing w:after="0" w:line="276" w:lineRule="auto"/>
                          <w:ind w:left="360"/>
                          <w:rPr>
                            <w:color w:val="F0BE3C"/>
                          </w:rPr>
                        </w:pPr>
                      </w:p>
                    </w:txbxContent>
                  </v:textbox>
                </v:shape>
                <v:shape id="_x0000_s1043" type="#_x0000_t202" style="position:absolute;left:486;top:3307;width:30425;height:1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" filled="f" stroked="f">
                  <v:textbox>
                    <w:txbxContent>
                      <w:p w14:paraId="5A860BC5" w14:textId="79860A8B" w:rsidR="00CB4B1A" w:rsidRPr="009F7AE0" w:rsidRDefault="0089597F" w:rsidP="00CB4B1A">
                        <w:pPr>
                          <w:spacing w:after="0" w:line="228" w:lineRule="auto"/>
                          <w:contextualSpacing/>
                          <w:rPr>
                            <w:rFonts w:ascii="Poppins" w:hAnsi="Poppins" w:cs="Poppins"/>
                            <w:color w:val="FFFFFF" w:themeColor="background1"/>
                            <w:sz w:val="18"/>
                            <w:szCs w:val="18"/>
                          </w:rPr>
                        </w:pPr>
                        <w:r w:rsidRPr="009F7AE0">
                          <w:rPr>
                            <w:rFonts w:ascii="Poppins" w:hAnsi="Poppins" w:cs="Poppins"/>
                            <w:color w:val="FFFFFF" w:themeColor="background1"/>
                            <w:sz w:val="18"/>
                            <w:szCs w:val="18"/>
                          </w:rPr>
                          <w:t xml:space="preserve">Get There Oregon and partners are ready to help you take your employee commute experience to the next level with free resources and tools. </w:t>
                        </w:r>
                        <w:r w:rsidR="00CB4B1A" w:rsidRPr="009F7AE0">
                          <w:rPr>
                            <w:rFonts w:ascii="Poppins" w:hAnsi="Poppins" w:cs="Poppins"/>
                            <w:color w:val="FFFFFF" w:themeColor="background1"/>
                            <w:sz w:val="18"/>
                            <w:szCs w:val="18"/>
                          </w:rPr>
                          <w:t xml:space="preserve">Get started by emailing us at </w:t>
                        </w:r>
                        <w:hyperlink r:id="rId17" w:history="1">
                          <w:r w:rsidR="00CB4B1A" w:rsidRPr="009F7AE0">
                            <w:rPr>
                              <w:rStyle w:val="Hyperlink"/>
                              <w:rFonts w:ascii="Poppins" w:hAnsi="Poppins" w:cs="Poppins"/>
                              <w:b/>
                              <w:bCs/>
                              <w:color w:val="FFFFFF" w:themeColor="background1"/>
                              <w:sz w:val="18"/>
                              <w:szCs w:val="18"/>
                            </w:rPr>
                            <w:t>info@GetThereOregon.org</w:t>
                          </w:r>
                        </w:hyperlink>
                        <w:r w:rsidR="00CB4B1A" w:rsidRPr="009F7AE0">
                          <w:rPr>
                            <w:rFonts w:ascii="Poppins" w:hAnsi="Poppins" w:cs="Poppins"/>
                            <w:color w:val="FFFFFF" w:themeColor="background1"/>
                            <w:sz w:val="18"/>
                            <w:szCs w:val="18"/>
                          </w:rPr>
                          <w:t xml:space="preserve"> or call 971-202-9758. </w:t>
                        </w:r>
                      </w:p>
                      <w:p w14:paraId="7D1678EF" w14:textId="77777777" w:rsidR="00CB4B1A" w:rsidRPr="009F7AE0" w:rsidRDefault="00CB4B1A" w:rsidP="0089597F">
                        <w:pPr>
                          <w:spacing w:after="0" w:line="228" w:lineRule="auto"/>
                          <w:contextualSpacing/>
                          <w:rPr>
                            <w:rFonts w:ascii="Poppins" w:hAnsi="Poppins" w:cs="Poppins"/>
                            <w:color w:val="FFFFFF" w:themeColor="background1"/>
                            <w:sz w:val="18"/>
                            <w:szCs w:val="18"/>
                          </w:rPr>
                        </w:pPr>
                      </w:p>
                      <w:p w14:paraId="49FF9EC3" w14:textId="3C7C29B5" w:rsidR="0089597F" w:rsidRPr="009F7AE0" w:rsidRDefault="00CB4B1A" w:rsidP="0089597F">
                        <w:pPr>
                          <w:spacing w:after="0" w:line="228" w:lineRule="auto"/>
                          <w:contextualSpacing/>
                          <w:rPr>
                            <w:rFonts w:ascii="Poppins" w:hAnsi="Poppins" w:cs="Poppins"/>
                            <w:color w:val="FFFFFF" w:themeColor="background1"/>
                            <w:sz w:val="18"/>
                            <w:szCs w:val="18"/>
                          </w:rPr>
                        </w:pPr>
                        <w:r w:rsidRPr="009F7AE0">
                          <w:rPr>
                            <w:rFonts w:ascii="Poppins" w:hAnsi="Poppins" w:cs="Poppins"/>
                            <w:color w:val="FFFFFF" w:themeColor="background1"/>
                            <w:sz w:val="18"/>
                            <w:szCs w:val="18"/>
                          </w:rPr>
                          <w:t>Plus, v</w:t>
                        </w:r>
                        <w:r w:rsidR="0089597F" w:rsidRPr="009F7AE0">
                          <w:rPr>
                            <w:rFonts w:ascii="Poppins" w:hAnsi="Poppins" w:cs="Poppins"/>
                            <w:color w:val="FFFFFF" w:themeColor="background1"/>
                            <w:sz w:val="18"/>
                            <w:szCs w:val="18"/>
                          </w:rPr>
                          <w:t xml:space="preserve">isit </w:t>
                        </w:r>
                        <w:hyperlink r:id="rId18" w:history="1">
                          <w:r w:rsidR="0089597F" w:rsidRPr="009F7AE0">
                            <w:rPr>
                              <w:rStyle w:val="Hyperlink"/>
                              <w:rFonts w:ascii="Poppins" w:hAnsi="Poppins" w:cs="Poppins"/>
                              <w:b/>
                              <w:bCs/>
                              <w:color w:val="FFFFFF" w:themeColor="background1"/>
                              <w:sz w:val="18"/>
                              <w:szCs w:val="18"/>
                            </w:rPr>
                            <w:t>GetThereOregon.org</w:t>
                          </w:r>
                        </w:hyperlink>
                        <w:r w:rsidR="0089597F" w:rsidRPr="009F7AE0">
                          <w:rPr>
                            <w:rFonts w:ascii="Poppins" w:hAnsi="Poppins" w:cs="Poppins"/>
                            <w:color w:val="FFFFFF" w:themeColor="background1"/>
                            <w:sz w:val="18"/>
                            <w:szCs w:val="18"/>
                          </w:rPr>
                          <w:t xml:space="preserve"> and navigate to “For Employers” on the main menu to access the Employee Transportation Coordinator Toolkit for </w:t>
                        </w:r>
                        <w:r w:rsidR="00F31AA3" w:rsidRPr="009F7AE0">
                          <w:rPr>
                            <w:rFonts w:ascii="Poppins" w:hAnsi="Poppins" w:cs="Poppins"/>
                            <w:color w:val="FFFFFF" w:themeColor="background1"/>
                            <w:sz w:val="18"/>
                            <w:szCs w:val="18"/>
                          </w:rPr>
                          <w:t xml:space="preserve">additional </w:t>
                        </w:r>
                        <w:r w:rsidR="0089597F" w:rsidRPr="009F7AE0">
                          <w:rPr>
                            <w:rFonts w:ascii="Poppins" w:hAnsi="Poppins" w:cs="Poppins"/>
                            <w:color w:val="FFFFFF" w:themeColor="background1"/>
                            <w:sz w:val="18"/>
                            <w:szCs w:val="18"/>
                          </w:rPr>
                          <w:t>guidance on starting a CTR program.</w:t>
                        </w:r>
                        <w:r w:rsidRPr="009F7AE0">
                          <w:rPr>
                            <w:rFonts w:ascii="Poppins" w:hAnsi="Poppins" w:cs="Poppins"/>
                            <w:color w:val="FFFFFF" w:themeColor="background1"/>
                            <w:sz w:val="18"/>
                            <w:szCs w:val="18"/>
                          </w:rPr>
                          <w:t xml:space="preserve"> </w:t>
                        </w:r>
                      </w:p>
                    </w:txbxContent>
                  </v:textbox>
                </v:shape>
              </v:group>
            </w:pict>
          </mc:Fallback>
        </mc:AlternateContent>
      </w:r>
    </w:p>
    <w:p w14:paraId="6B361A3F" w14:textId="38113EC6" w:rsidR="00CE10A0" w:rsidRDefault="00CE10A0" w:rsidP="004B08EE">
      <w:pPr>
        <w:tabs>
          <w:tab w:val="left" w:pos="8100"/>
        </w:tabs>
        <w:spacing w:after="0" w:line="240" w:lineRule="auto"/>
        <w:contextualSpacing/>
      </w:pPr>
    </w:p>
    <w:p w14:paraId="4AFD42DD" w14:textId="5F5D56E2" w:rsidR="00CE10A0" w:rsidRDefault="00CE10A0" w:rsidP="004B08EE">
      <w:pPr>
        <w:tabs>
          <w:tab w:val="left" w:pos="8100"/>
        </w:tabs>
        <w:spacing w:after="0" w:line="240" w:lineRule="auto"/>
        <w:contextualSpacing/>
      </w:pPr>
    </w:p>
    <w:p w14:paraId="63F140C6" w14:textId="415D9B8B" w:rsidR="00CE10A0" w:rsidRDefault="00FC783A" w:rsidP="00FC783A">
      <w:pPr>
        <w:tabs>
          <w:tab w:val="left" w:pos="3720"/>
        </w:tabs>
        <w:spacing w:after="0" w:line="240" w:lineRule="auto"/>
        <w:contextualSpacing/>
      </w:pPr>
      <w:r>
        <w:tab/>
      </w:r>
    </w:p>
    <w:p w14:paraId="1EE61E27" w14:textId="614FB0FA" w:rsidR="00CE10A0" w:rsidRDefault="00CE10A0" w:rsidP="004B08EE">
      <w:pPr>
        <w:tabs>
          <w:tab w:val="left" w:pos="8100"/>
        </w:tabs>
        <w:spacing w:after="0" w:line="240" w:lineRule="auto"/>
        <w:contextualSpacing/>
      </w:pPr>
    </w:p>
    <w:p w14:paraId="3DD87044" w14:textId="721E49CC" w:rsidR="00CE10A0" w:rsidRDefault="00CE10A0" w:rsidP="004B08EE">
      <w:pPr>
        <w:tabs>
          <w:tab w:val="left" w:pos="8100"/>
        </w:tabs>
        <w:spacing w:after="0" w:line="240" w:lineRule="auto"/>
        <w:contextualSpacing/>
      </w:pPr>
    </w:p>
    <w:p w14:paraId="4499DAD4" w14:textId="086C00B4" w:rsidR="00CE10A0" w:rsidRDefault="00CE10A0" w:rsidP="004B08EE">
      <w:pPr>
        <w:tabs>
          <w:tab w:val="left" w:pos="8100"/>
        </w:tabs>
        <w:spacing w:after="0" w:line="240" w:lineRule="auto"/>
        <w:contextualSpacing/>
      </w:pPr>
    </w:p>
    <w:p w14:paraId="314D81FA" w14:textId="4BACAD3C" w:rsidR="00CE10A0" w:rsidRDefault="004F614E" w:rsidP="00396EF2">
      <w:pPr>
        <w:tabs>
          <w:tab w:val="left" w:pos="810"/>
          <w:tab w:val="center" w:pos="1635"/>
        </w:tabs>
        <w:spacing w:after="0" w:line="240" w:lineRule="auto"/>
        <w:contextualSpacing/>
      </w:pPr>
      <w:r>
        <w:tab/>
      </w:r>
      <w:r w:rsidR="00396EF2">
        <w:tab/>
      </w:r>
    </w:p>
    <w:p w14:paraId="0F21B830" w14:textId="0FE01DEE" w:rsidR="004B08EE" w:rsidRDefault="006A2AD9" w:rsidP="004B08EE">
      <w:pPr>
        <w:tabs>
          <w:tab w:val="left" w:pos="8100"/>
        </w:tabs>
        <w:spacing w:after="0" w:line="240" w:lineRule="auto"/>
        <w:contextualSpacing/>
      </w:pPr>
      <w:r w:rsidRPr="006A2AD9">
        <w:rPr>
          <w:noProof/>
        </w:rPr>
        <mc:AlternateContent>
          <mc:Choice Requires="wpg">
            <w:drawing>
              <wp:anchor distT="0" distB="0" distL="114300" distR="114300" simplePos="0" relativeHeight="251665408" behindDoc="0" locked="0" layoutInCell="1" allowOverlap="1" wp14:anchorId="23E8DB8D" wp14:editId="4C5E615F">
                <wp:simplePos x="0" y="0"/>
                <wp:positionH relativeFrom="column">
                  <wp:posOffset>-942975</wp:posOffset>
                </wp:positionH>
                <wp:positionV relativeFrom="paragraph">
                  <wp:posOffset>1237153</wp:posOffset>
                </wp:positionV>
                <wp:extent cx="7801469" cy="628650"/>
                <wp:effectExtent l="0" t="0" r="0" b="6350"/>
                <wp:wrapNone/>
                <wp:docPr id="1232780976" name="Group 17"/>
                <wp:cNvGraphicFramePr/>
                <a:graphic xmlns:a="http://schemas.openxmlformats.org/drawingml/2006/main">
                  <a:graphicData uri="http://schemas.microsoft.com/office/word/2010/wordprocessingGroup">
                    <wpg:wgp>
                      <wpg:cNvGrpSpPr/>
                      <wpg:grpSpPr>
                        <a:xfrm>
                          <a:off x="0" y="0"/>
                          <a:ext cx="7801469" cy="628650"/>
                          <a:chOff x="87012" y="0"/>
                          <a:chExt cx="7801469" cy="628650"/>
                        </a:xfrm>
                        <a:solidFill>
                          <a:srgbClr val="126098"/>
                        </a:solidFill>
                      </wpg:grpSpPr>
                      <wps:wsp>
                        <wps:cNvPr id="633619825" name="docshape3"/>
                        <wps:cNvSpPr>
                          <a:spLocks noChangeArrowheads="1"/>
                        </wps:cNvSpPr>
                        <wps:spPr bwMode="auto">
                          <a:xfrm>
                            <a:off x="87012" y="0"/>
                            <a:ext cx="7801469" cy="628650"/>
                          </a:xfrm>
                          <a:prstGeom prst="rect">
                            <a:avLst/>
                          </a:prstGeom>
                          <a:solidFill>
                            <a:srgbClr val="B2430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0816184" name="docshape46"/>
                        <wps:cNvSpPr txBox="1">
                          <a:spLocks noChangeArrowheads="1"/>
                        </wps:cNvSpPr>
                        <wps:spPr bwMode="auto">
                          <a:xfrm>
                            <a:off x="504701" y="142504"/>
                            <a:ext cx="3609753" cy="318977"/>
                          </a:xfrm>
                          <a:prstGeom prst="rect">
                            <a:avLst/>
                          </a:prstGeom>
                          <a:solidFill>
                            <a:srgbClr val="B2430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6684E" w14:textId="77777777" w:rsidR="006A2AD9" w:rsidRPr="00B9798B" w:rsidRDefault="006A2AD9" w:rsidP="006A2AD9">
                              <w:pPr>
                                <w:spacing w:before="29" w:after="0" w:line="240" w:lineRule="auto"/>
                                <w:ind w:left="14"/>
                                <w:contextualSpacing/>
                                <w:rPr>
                                  <w:rFonts w:ascii="Poppins" w:hAnsi="Poppins" w:cs="Poppins"/>
                                  <w:bCs/>
                                  <w:sz w:val="17"/>
                                  <w:szCs w:val="17"/>
                                </w:rPr>
                              </w:pPr>
                              <w:r w:rsidRPr="00B9798B">
                                <w:rPr>
                                  <w:rFonts w:ascii="Poppins" w:hAnsi="Poppins" w:cs="Poppins"/>
                                  <w:bCs/>
                                  <w:color w:val="FFFFFF"/>
                                  <w:sz w:val="17"/>
                                  <w:szCs w:val="17"/>
                                </w:rPr>
                                <w:t>For support and access to resources and tools at no cost, contact:</w:t>
                              </w:r>
                            </w:p>
                            <w:p w14:paraId="38AC3388" w14:textId="77777777" w:rsidR="006A2AD9" w:rsidRPr="00B9798B" w:rsidRDefault="006A2AD9" w:rsidP="006A2AD9">
                              <w:pPr>
                                <w:spacing w:before="80" w:after="0" w:line="240" w:lineRule="auto"/>
                                <w:ind w:left="14"/>
                                <w:contextualSpacing/>
                                <w:rPr>
                                  <w:rFonts w:ascii="Poppins" w:hAnsi="Poppins" w:cs="Poppins"/>
                                  <w:bCs/>
                                  <w:sz w:val="17"/>
                                  <w:szCs w:val="17"/>
                                </w:rPr>
                              </w:pPr>
                              <w:r w:rsidRPr="00B9798B">
                                <w:rPr>
                                  <w:rFonts w:ascii="Wingdings" w:hAnsi="Wingdings" w:cs="Poppins"/>
                                  <w:bCs/>
                                  <w:color w:val="FFFFFF"/>
                                  <w:sz w:val="17"/>
                                  <w:szCs w:val="17"/>
                                </w:rPr>
                                <w:t></w:t>
                              </w:r>
                              <w:r w:rsidRPr="00B9798B">
                                <w:rPr>
                                  <w:rFonts w:ascii="Poppins" w:hAnsi="Poppins" w:cs="Poppins"/>
                                  <w:bCs/>
                                  <w:color w:val="FFFFFF"/>
                                  <w:sz w:val="17"/>
                                  <w:szCs w:val="17"/>
                                </w:rPr>
                                <w:t xml:space="preserve">  </w:t>
                              </w:r>
                              <w:hyperlink r:id="rId19">
                                <w:r w:rsidRPr="00B9798B">
                                  <w:rPr>
                                    <w:rFonts w:ascii="Poppins" w:hAnsi="Poppins" w:cs="Poppins"/>
                                    <w:bCs/>
                                    <w:color w:val="FFFFFF"/>
                                    <w:sz w:val="17"/>
                                    <w:szCs w:val="17"/>
                                  </w:rPr>
                                  <w:t>info@GetThereOregon.org</w:t>
                                </w:r>
                              </w:hyperlink>
                              <w:r w:rsidRPr="00B9798B">
                                <w:rPr>
                                  <w:rFonts w:ascii="Poppins" w:hAnsi="Poppins" w:cs="Poppins"/>
                                  <w:bCs/>
                                  <w:color w:val="FFFFFF"/>
                                  <w:sz w:val="17"/>
                                  <w:szCs w:val="17"/>
                                </w:rPr>
                                <w:t xml:space="preserve"> |  </w:t>
                              </w:r>
                              <w:r w:rsidRPr="00B9798B">
                                <w:rPr>
                                  <w:rFonts w:ascii="Wingdings" w:hAnsi="Wingdings" w:cs="Poppins"/>
                                  <w:bCs/>
                                  <w:color w:val="FFFFFF"/>
                                  <w:sz w:val="17"/>
                                  <w:szCs w:val="17"/>
                                </w:rPr>
                                <w:t></w:t>
                              </w:r>
                              <w:r w:rsidRPr="00B9798B">
                                <w:rPr>
                                  <w:rFonts w:ascii="Poppins" w:hAnsi="Poppins" w:cs="Poppins"/>
                                  <w:bCs/>
                                  <w:color w:val="FFFFFF"/>
                                  <w:sz w:val="17"/>
                                  <w:szCs w:val="17"/>
                                </w:rPr>
                                <w:t xml:space="preserve"> 971-202-9758</w:t>
                              </w:r>
                            </w:p>
                          </w:txbxContent>
                        </wps:txbx>
                        <wps:bodyPr rot="0" vert="horz" wrap="square" lIns="0" tIns="0" rIns="0" bIns="0" anchor="t" anchorCtr="0" upright="1">
                          <a:noAutofit/>
                        </wps:bodyPr>
                      </wps:wsp>
                      <wps:wsp>
                        <wps:cNvPr id="1326781359" name="docshape47"/>
                        <wps:cNvSpPr txBox="1">
                          <a:spLocks noChangeArrowheads="1"/>
                        </wps:cNvSpPr>
                        <wps:spPr bwMode="auto">
                          <a:xfrm>
                            <a:off x="4393870" y="100940"/>
                            <a:ext cx="3145155" cy="440690"/>
                          </a:xfrm>
                          <a:prstGeom prst="rect">
                            <a:avLst/>
                          </a:prstGeom>
                          <a:solidFill>
                            <a:srgbClr val="B2430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1AEEA" w14:textId="22F512A8" w:rsidR="006A2AD9" w:rsidRPr="00E73A6F" w:rsidRDefault="00000000" w:rsidP="006A2AD9">
                              <w:pPr>
                                <w:spacing w:before="38"/>
                                <w:ind w:left="14"/>
                                <w:jc w:val="right"/>
                                <w:rPr>
                                  <w:rFonts w:ascii="Poppins" w:hAnsi="Poppins" w:cs="Poppins"/>
                                  <w:b/>
                                  <w:color w:val="FFFFFF" w:themeColor="background1"/>
                                  <w:sz w:val="36"/>
                                </w:rPr>
                              </w:pPr>
                              <w:hyperlink r:id="rId20" w:history="1">
                                <w:r w:rsidR="006A2AD9" w:rsidRPr="00BC35B0">
                                  <w:rPr>
                                    <w:rStyle w:val="Hyperlink"/>
                                    <w:rFonts w:ascii="Poppins" w:hAnsi="Poppins" w:cs="Poppins"/>
                                    <w:bCs/>
                                    <w:color w:val="FFFFFF" w:themeColor="background1"/>
                                    <w:sz w:val="36"/>
                                    <w:u w:val="none"/>
                                  </w:rPr>
                                  <w:t>Visit</w:t>
                                </w:r>
                                <w:r w:rsidR="006A2AD9" w:rsidRPr="00E73A6F">
                                  <w:rPr>
                                    <w:rStyle w:val="Hyperlink"/>
                                    <w:rFonts w:ascii="Poppins" w:hAnsi="Poppins" w:cs="Poppins"/>
                                    <w:b/>
                                    <w:color w:val="FFFFFF" w:themeColor="background1"/>
                                    <w:sz w:val="36"/>
                                    <w:u w:val="none"/>
                                  </w:rPr>
                                  <w:t xml:space="preserve"> GetThereOregon.org</w:t>
                                </w:r>
                              </w:hyperlink>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3E8DB8D" id="_x0000_s1044" style="position:absolute;margin-left:-74.25pt;margin-top:97.4pt;width:614.3pt;height:49.5pt;z-index:251665408;mso-width-relative:margin;mso-height-relative:margin" coordorigin="870" coordsize="78014,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">
                <v:rect id="docshape3" o:spid="_x0000_s1045" style="position:absolute;left:870;width:78014;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" fillcolor="#b24306" stroked="f"/>
                <v:shape id="docshape46" o:spid="_x0000_s1046" type="#_x0000_t202" style="position:absolute;left:5047;top:1425;width:36097;height:3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" fillcolor="#b24306" stroked="f">
                  <v:textbox inset="0,0,0,0">
                    <w:txbxContent>
                      <w:p w14:paraId="2A16684E" w14:textId="77777777" w:rsidR="006A2AD9" w:rsidRPr="00B9798B" w:rsidRDefault="006A2AD9" w:rsidP="006A2AD9">
                        <w:pPr>
                          <w:spacing w:before="29" w:after="0" w:line="240" w:lineRule="auto"/>
                          <w:ind w:left="14"/>
                          <w:contextualSpacing/>
                          <w:rPr>
                            <w:rFonts w:ascii="Poppins" w:hAnsi="Poppins" w:cs="Poppins"/>
                            <w:bCs/>
                            <w:sz w:val="17"/>
                            <w:szCs w:val="17"/>
                          </w:rPr>
                        </w:pPr>
                        <w:r w:rsidRPr="00B9798B">
                          <w:rPr>
                            <w:rFonts w:ascii="Poppins" w:hAnsi="Poppins" w:cs="Poppins"/>
                            <w:bCs/>
                            <w:color w:val="FFFFFF"/>
                            <w:sz w:val="17"/>
                            <w:szCs w:val="17"/>
                          </w:rPr>
                          <w:t>For support and access to resources and tools at no cost, contact:</w:t>
                        </w:r>
                      </w:p>
                      <w:p w14:paraId="38AC3388" w14:textId="77777777" w:rsidR="006A2AD9" w:rsidRPr="00B9798B" w:rsidRDefault="006A2AD9" w:rsidP="006A2AD9">
                        <w:pPr>
                          <w:spacing w:before="80" w:after="0" w:line="240" w:lineRule="auto"/>
                          <w:ind w:left="14"/>
                          <w:contextualSpacing/>
                          <w:rPr>
                            <w:rFonts w:ascii="Poppins" w:hAnsi="Poppins" w:cs="Poppins"/>
                            <w:bCs/>
                            <w:sz w:val="17"/>
                            <w:szCs w:val="17"/>
                          </w:rPr>
                        </w:pPr>
                        <w:r w:rsidRPr="00B9798B">
                          <w:rPr>
                            <w:rFonts w:ascii="Wingdings" w:hAnsi="Wingdings" w:cs="Poppins"/>
                            <w:bCs/>
                            <w:color w:val="FFFFFF"/>
                            <w:sz w:val="17"/>
                            <w:szCs w:val="17"/>
                          </w:rPr>
                          <w:t></w:t>
                        </w:r>
                        <w:r w:rsidRPr="00B9798B">
                          <w:rPr>
                            <w:rFonts w:ascii="Poppins" w:hAnsi="Poppins" w:cs="Poppins"/>
                            <w:bCs/>
                            <w:color w:val="FFFFFF"/>
                            <w:sz w:val="17"/>
                            <w:szCs w:val="17"/>
                          </w:rPr>
                          <w:t xml:space="preserve">  </w:t>
                        </w:r>
                        <w:hyperlink r:id="rId21">
                          <w:r w:rsidRPr="00B9798B">
                            <w:rPr>
                              <w:rFonts w:ascii="Poppins" w:hAnsi="Poppins" w:cs="Poppins"/>
                              <w:bCs/>
                              <w:color w:val="FFFFFF"/>
                              <w:sz w:val="17"/>
                              <w:szCs w:val="17"/>
                            </w:rPr>
                            <w:t>info@GetThereOregon.org</w:t>
                          </w:r>
                        </w:hyperlink>
                        <w:r w:rsidRPr="00B9798B">
                          <w:rPr>
                            <w:rFonts w:ascii="Poppins" w:hAnsi="Poppins" w:cs="Poppins"/>
                            <w:bCs/>
                            <w:color w:val="FFFFFF"/>
                            <w:sz w:val="17"/>
                            <w:szCs w:val="17"/>
                          </w:rPr>
                          <w:t xml:space="preserve"> |  </w:t>
                        </w:r>
                        <w:r w:rsidRPr="00B9798B">
                          <w:rPr>
                            <w:rFonts w:ascii="Wingdings" w:hAnsi="Wingdings" w:cs="Poppins"/>
                            <w:bCs/>
                            <w:color w:val="FFFFFF"/>
                            <w:sz w:val="17"/>
                            <w:szCs w:val="17"/>
                          </w:rPr>
                          <w:t></w:t>
                        </w:r>
                        <w:r w:rsidRPr="00B9798B">
                          <w:rPr>
                            <w:rFonts w:ascii="Poppins" w:hAnsi="Poppins" w:cs="Poppins"/>
                            <w:bCs/>
                            <w:color w:val="FFFFFF"/>
                            <w:sz w:val="17"/>
                            <w:szCs w:val="17"/>
                          </w:rPr>
                          <w:t xml:space="preserve"> 971-202-9758</w:t>
                        </w:r>
                      </w:p>
                    </w:txbxContent>
                  </v:textbox>
                </v:shape>
                <v:shape id="docshape47" o:spid="_x0000_s1047" type="#_x0000_t202" style="position:absolute;left:43938;top:1009;width:31452;height:4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" fillcolor="#b24306" stroked="f">
                  <v:textbox inset="0,0,0,0">
                    <w:txbxContent>
                      <w:p w14:paraId="4141AEEA" w14:textId="22F512A8" w:rsidR="006A2AD9" w:rsidRPr="00E73A6F" w:rsidRDefault="00000000" w:rsidP="006A2AD9">
                        <w:pPr>
                          <w:spacing w:before="38"/>
                          <w:ind w:left="14"/>
                          <w:jc w:val="right"/>
                          <w:rPr>
                            <w:rFonts w:ascii="Poppins" w:hAnsi="Poppins" w:cs="Poppins"/>
                            <w:b/>
                            <w:color w:val="FFFFFF" w:themeColor="background1"/>
                            <w:sz w:val="36"/>
                          </w:rPr>
                        </w:pPr>
                        <w:hyperlink r:id="rId22" w:history="1">
                          <w:r w:rsidR="006A2AD9" w:rsidRPr="00BC35B0">
                            <w:rPr>
                              <w:rStyle w:val="Hyperlink"/>
                              <w:rFonts w:ascii="Poppins" w:hAnsi="Poppins" w:cs="Poppins"/>
                              <w:bCs/>
                              <w:color w:val="FFFFFF" w:themeColor="background1"/>
                              <w:sz w:val="36"/>
                              <w:u w:val="none"/>
                            </w:rPr>
                            <w:t>Visit</w:t>
                          </w:r>
                          <w:r w:rsidR="006A2AD9" w:rsidRPr="00E73A6F">
                            <w:rPr>
                              <w:rStyle w:val="Hyperlink"/>
                              <w:rFonts w:ascii="Poppins" w:hAnsi="Poppins" w:cs="Poppins"/>
                              <w:b/>
                              <w:color w:val="FFFFFF" w:themeColor="background1"/>
                              <w:sz w:val="36"/>
                              <w:u w:val="none"/>
                            </w:rPr>
                            <w:t xml:space="preserve"> GetThereOregon.org</w:t>
                          </w:r>
                        </w:hyperlink>
                      </w:p>
                    </w:txbxContent>
                  </v:textbox>
                </v:shape>
              </v:group>
            </w:pict>
          </mc:Fallback>
        </mc:AlternateContent>
      </w:r>
    </w:p>
    <w:sectPr w:rsidR="004B08EE" w:rsidSect="005817F7">
      <w:pgSz w:w="12240" w:h="15840"/>
      <w:pgMar w:top="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pt;height:7pt;visibility:visible;mso-wrap-style:square" o:bullet="t">
        <v:imagedata r:id="rId1" o:title=""/>
      </v:shape>
    </w:pict>
  </w:numPicBullet>
  <w:abstractNum w:abstractNumId="0" w15:restartNumberingAfterBreak="0">
    <w:nsid w:val="02356875"/>
    <w:multiLevelType w:val="hybridMultilevel"/>
    <w:tmpl w:val="29F861B8"/>
    <w:lvl w:ilvl="0" w:tplc="41C234DA">
      <w:start w:val="1"/>
      <w:numFmt w:val="bullet"/>
      <w:lvlText w:val=""/>
      <w:lvlPicBulletId w:val="0"/>
      <w:lvlJc w:val="left"/>
      <w:pPr>
        <w:tabs>
          <w:tab w:val="num" w:pos="720"/>
        </w:tabs>
        <w:ind w:left="720" w:hanging="360"/>
      </w:pPr>
      <w:rPr>
        <w:rFonts w:ascii="Symbol" w:hAnsi="Symbol" w:hint="default"/>
      </w:rPr>
    </w:lvl>
    <w:lvl w:ilvl="1" w:tplc="1A68494C" w:tentative="1">
      <w:start w:val="1"/>
      <w:numFmt w:val="bullet"/>
      <w:lvlText w:val=""/>
      <w:lvlJc w:val="left"/>
      <w:pPr>
        <w:tabs>
          <w:tab w:val="num" w:pos="1440"/>
        </w:tabs>
        <w:ind w:left="1440" w:hanging="360"/>
      </w:pPr>
      <w:rPr>
        <w:rFonts w:ascii="Symbol" w:hAnsi="Symbol" w:hint="default"/>
      </w:rPr>
    </w:lvl>
    <w:lvl w:ilvl="2" w:tplc="4DBEE1B4" w:tentative="1">
      <w:start w:val="1"/>
      <w:numFmt w:val="bullet"/>
      <w:lvlText w:val=""/>
      <w:lvlJc w:val="left"/>
      <w:pPr>
        <w:tabs>
          <w:tab w:val="num" w:pos="2160"/>
        </w:tabs>
        <w:ind w:left="2160" w:hanging="360"/>
      </w:pPr>
      <w:rPr>
        <w:rFonts w:ascii="Symbol" w:hAnsi="Symbol" w:hint="default"/>
      </w:rPr>
    </w:lvl>
    <w:lvl w:ilvl="3" w:tplc="788E3C2A" w:tentative="1">
      <w:start w:val="1"/>
      <w:numFmt w:val="bullet"/>
      <w:lvlText w:val=""/>
      <w:lvlJc w:val="left"/>
      <w:pPr>
        <w:tabs>
          <w:tab w:val="num" w:pos="2880"/>
        </w:tabs>
        <w:ind w:left="2880" w:hanging="360"/>
      </w:pPr>
      <w:rPr>
        <w:rFonts w:ascii="Symbol" w:hAnsi="Symbol" w:hint="default"/>
      </w:rPr>
    </w:lvl>
    <w:lvl w:ilvl="4" w:tplc="8ED6200C" w:tentative="1">
      <w:start w:val="1"/>
      <w:numFmt w:val="bullet"/>
      <w:lvlText w:val=""/>
      <w:lvlJc w:val="left"/>
      <w:pPr>
        <w:tabs>
          <w:tab w:val="num" w:pos="3600"/>
        </w:tabs>
        <w:ind w:left="3600" w:hanging="360"/>
      </w:pPr>
      <w:rPr>
        <w:rFonts w:ascii="Symbol" w:hAnsi="Symbol" w:hint="default"/>
      </w:rPr>
    </w:lvl>
    <w:lvl w:ilvl="5" w:tplc="C396C3AE" w:tentative="1">
      <w:start w:val="1"/>
      <w:numFmt w:val="bullet"/>
      <w:lvlText w:val=""/>
      <w:lvlJc w:val="left"/>
      <w:pPr>
        <w:tabs>
          <w:tab w:val="num" w:pos="4320"/>
        </w:tabs>
        <w:ind w:left="4320" w:hanging="360"/>
      </w:pPr>
      <w:rPr>
        <w:rFonts w:ascii="Symbol" w:hAnsi="Symbol" w:hint="default"/>
      </w:rPr>
    </w:lvl>
    <w:lvl w:ilvl="6" w:tplc="A01E16CE" w:tentative="1">
      <w:start w:val="1"/>
      <w:numFmt w:val="bullet"/>
      <w:lvlText w:val=""/>
      <w:lvlJc w:val="left"/>
      <w:pPr>
        <w:tabs>
          <w:tab w:val="num" w:pos="5040"/>
        </w:tabs>
        <w:ind w:left="5040" w:hanging="360"/>
      </w:pPr>
      <w:rPr>
        <w:rFonts w:ascii="Symbol" w:hAnsi="Symbol" w:hint="default"/>
      </w:rPr>
    </w:lvl>
    <w:lvl w:ilvl="7" w:tplc="5BD429EC" w:tentative="1">
      <w:start w:val="1"/>
      <w:numFmt w:val="bullet"/>
      <w:lvlText w:val=""/>
      <w:lvlJc w:val="left"/>
      <w:pPr>
        <w:tabs>
          <w:tab w:val="num" w:pos="5760"/>
        </w:tabs>
        <w:ind w:left="5760" w:hanging="360"/>
      </w:pPr>
      <w:rPr>
        <w:rFonts w:ascii="Symbol" w:hAnsi="Symbol" w:hint="default"/>
      </w:rPr>
    </w:lvl>
    <w:lvl w:ilvl="8" w:tplc="9E1E8DD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F05D0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9A2805"/>
    <w:multiLevelType w:val="hybridMultilevel"/>
    <w:tmpl w:val="7DC0BD02"/>
    <w:lvl w:ilvl="0" w:tplc="E3501BCA">
      <w:start w:val="1"/>
      <w:numFmt w:val="bullet"/>
      <w:lvlText w:val="}"/>
      <w:lvlJc w:val="left"/>
      <w:pPr>
        <w:ind w:left="360" w:hanging="360"/>
      </w:pPr>
      <w:rPr>
        <w:rFonts w:ascii="Wingdings 3" w:hAnsi="Wingdings 3" w:hint="default"/>
        <w:b w:val="0"/>
        <w:i w:val="0"/>
        <w:caps w:val="0"/>
        <w:strike w:val="0"/>
        <w:dstrike w:val="0"/>
        <w:vanish w:val="0"/>
        <w:color w:val="EC7624"/>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0FD689F"/>
    <w:multiLevelType w:val="hybridMultilevel"/>
    <w:tmpl w:val="B9F80ED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1163432C"/>
    <w:multiLevelType w:val="hybridMultilevel"/>
    <w:tmpl w:val="86EA240E"/>
    <w:lvl w:ilvl="0" w:tplc="7FCA03CE">
      <w:start w:val="1"/>
      <w:numFmt w:val="bullet"/>
      <w:lvlText w:val="}"/>
      <w:lvlJc w:val="left"/>
      <w:pPr>
        <w:ind w:left="720" w:hanging="360"/>
      </w:pPr>
      <w:rPr>
        <w:rFonts w:ascii="Wingdings 3" w:hAnsi="Wingdings 3" w:hint="default"/>
        <w:b w:val="0"/>
        <w:i w:val="0"/>
        <w:caps w:val="0"/>
        <w:strike w:val="0"/>
        <w:dstrike w:val="0"/>
        <w:vanish w:val="0"/>
        <w:color w:val="39C1CD"/>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23797"/>
    <w:multiLevelType w:val="hybridMultilevel"/>
    <w:tmpl w:val="347253D2"/>
    <w:lvl w:ilvl="0" w:tplc="F13E96A2">
      <w:start w:val="1"/>
      <w:numFmt w:val="bullet"/>
      <w:lvlText w:val=""/>
      <w:lvlJc w:val="left"/>
      <w:pPr>
        <w:ind w:left="720" w:hanging="360"/>
      </w:pPr>
      <w:rPr>
        <w:rFonts w:ascii="Wingdings" w:hAnsi="Wingdings" w:hint="default"/>
        <w:color w:val="EC7625"/>
        <w:sz w:val="36"/>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C6A6D"/>
    <w:multiLevelType w:val="hybridMultilevel"/>
    <w:tmpl w:val="5BA683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72F7CAB"/>
    <w:multiLevelType w:val="multilevel"/>
    <w:tmpl w:val="067AFAB4"/>
    <w:lvl w:ilvl="0">
      <w:start w:val="1"/>
      <w:numFmt w:val="bullet"/>
      <w:lvlText w:val="}"/>
      <w:lvlJc w:val="left"/>
      <w:pPr>
        <w:ind w:left="360" w:hanging="360"/>
      </w:pPr>
      <w:rPr>
        <w:rFonts w:ascii="Wingdings 3" w:hAnsi="Wingdings 3" w:hint="default"/>
        <w:b w:val="0"/>
        <w:i w:val="0"/>
        <w:caps w:val="0"/>
        <w:strike w:val="0"/>
        <w:dstrike w:val="0"/>
        <w:vanish w:val="0"/>
        <w:color w:val="39C1CD"/>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27617772"/>
    <w:multiLevelType w:val="multilevel"/>
    <w:tmpl w:val="C99C1834"/>
    <w:lvl w:ilvl="0">
      <w:start w:val="1"/>
      <w:numFmt w:val="bullet"/>
      <w:lvlText w:val=""/>
      <w:lvlJc w:val="left"/>
      <w:pPr>
        <w:ind w:left="360" w:hanging="360"/>
      </w:pPr>
      <w:rPr>
        <w:rFonts w:ascii="Symbol" w:hAnsi="Symbol" w:hint="default"/>
        <w:b w:val="0"/>
        <w:i w:val="0"/>
        <w:caps w:val="0"/>
        <w:strike w:val="0"/>
        <w:dstrike w:val="0"/>
        <w:vanish w:val="0"/>
        <w:color w:val="000000" w:themeColor="text1"/>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2B7C737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F6415E"/>
    <w:multiLevelType w:val="hybridMultilevel"/>
    <w:tmpl w:val="6A54A09C"/>
    <w:lvl w:ilvl="0" w:tplc="D1624F88">
      <w:numFmt w:val="bullet"/>
      <w:lvlText w:val="–"/>
      <w:lvlJc w:val="left"/>
      <w:pPr>
        <w:ind w:left="720" w:hanging="360"/>
      </w:pPr>
      <w:rPr>
        <w:rFonts w:ascii="Poppins" w:eastAsiaTheme="majorEastAsia" w:hAnsi="Poppins" w:cs="Poppi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2149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5137F4"/>
    <w:multiLevelType w:val="hybridMultilevel"/>
    <w:tmpl w:val="EA8A5236"/>
    <w:lvl w:ilvl="0" w:tplc="0409000B">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3" w15:restartNumberingAfterBreak="0">
    <w:nsid w:val="35B10E4C"/>
    <w:multiLevelType w:val="hybridMultilevel"/>
    <w:tmpl w:val="70004232"/>
    <w:lvl w:ilvl="0" w:tplc="7FCA03CE">
      <w:start w:val="1"/>
      <w:numFmt w:val="bullet"/>
      <w:lvlText w:val="}"/>
      <w:lvlJc w:val="left"/>
      <w:pPr>
        <w:ind w:left="720" w:hanging="360"/>
      </w:pPr>
      <w:rPr>
        <w:rFonts w:ascii="Wingdings 3" w:hAnsi="Wingdings 3" w:hint="default"/>
        <w:b w:val="0"/>
        <w:i w:val="0"/>
        <w:caps w:val="0"/>
        <w:strike w:val="0"/>
        <w:dstrike w:val="0"/>
        <w:vanish w:val="0"/>
        <w:color w:val="39C1CD"/>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829FB"/>
    <w:multiLevelType w:val="multilevel"/>
    <w:tmpl w:val="6F4C566C"/>
    <w:lvl w:ilvl="0">
      <w:start w:val="1"/>
      <w:numFmt w:val="bullet"/>
      <w:lvlText w:val=""/>
      <w:lvlJc w:val="left"/>
      <w:pPr>
        <w:ind w:left="360" w:hanging="360"/>
      </w:pPr>
      <w:rPr>
        <w:rFonts w:ascii="Symbol" w:hAnsi="Symbol" w:hint="default"/>
        <w:b w:val="0"/>
        <w:i w:val="0"/>
        <w:caps w:val="0"/>
        <w:strike w:val="0"/>
        <w:dstrike w:val="0"/>
        <w:vanish w:val="0"/>
        <w:color w:val="000000" w:themeColor="text1"/>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3E685007"/>
    <w:multiLevelType w:val="multilevel"/>
    <w:tmpl w:val="3818412A"/>
    <w:lvl w:ilvl="0">
      <w:start w:val="1"/>
      <w:numFmt w:val="bullet"/>
      <w:lvlText w:val="}"/>
      <w:lvlJc w:val="left"/>
      <w:pPr>
        <w:ind w:left="720" w:hanging="360"/>
      </w:pPr>
      <w:rPr>
        <w:rFonts w:ascii="Wingdings 3" w:hAnsi="Wingdings 3" w:hint="default"/>
        <w:b w:val="0"/>
        <w:i w:val="0"/>
        <w:caps w:val="0"/>
        <w:strike w:val="0"/>
        <w:dstrike w:val="0"/>
        <w:vanish w:val="0"/>
        <w:color w:val="EC7624"/>
        <w:u w:val="none"/>
        <w:vertAlign w:val="baseli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E921821"/>
    <w:multiLevelType w:val="multilevel"/>
    <w:tmpl w:val="26166EAA"/>
    <w:lvl w:ilvl="0">
      <w:start w:val="1"/>
      <w:numFmt w:val="bullet"/>
      <w:lvlText w:val="}"/>
      <w:lvlJc w:val="left"/>
      <w:pPr>
        <w:ind w:left="360" w:hanging="360"/>
      </w:pPr>
      <w:rPr>
        <w:rFonts w:ascii="Wingdings 3" w:hAnsi="Wingdings 3" w:hint="default"/>
        <w:b w:val="0"/>
        <w:i w:val="0"/>
        <w:caps w:val="0"/>
        <w:strike w:val="0"/>
        <w:dstrike w:val="0"/>
        <w:vanish w:val="0"/>
        <w:color w:val="EC7624"/>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7" w15:restartNumberingAfterBreak="0">
    <w:nsid w:val="4CDB2D3A"/>
    <w:multiLevelType w:val="hybridMultilevel"/>
    <w:tmpl w:val="2BFE233A"/>
    <w:lvl w:ilvl="0" w:tplc="E3501BCA">
      <w:start w:val="1"/>
      <w:numFmt w:val="bullet"/>
      <w:lvlText w:val="}"/>
      <w:lvlJc w:val="left"/>
      <w:pPr>
        <w:ind w:left="360" w:hanging="360"/>
      </w:pPr>
      <w:rPr>
        <w:rFonts w:ascii="Wingdings 3" w:hAnsi="Wingdings 3" w:hint="default"/>
        <w:b w:val="0"/>
        <w:i w:val="0"/>
        <w:caps w:val="0"/>
        <w:strike w:val="0"/>
        <w:dstrike w:val="0"/>
        <w:vanish w:val="0"/>
        <w:color w:val="EC7624"/>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11D7BD9"/>
    <w:multiLevelType w:val="multilevel"/>
    <w:tmpl w:val="1B700A0E"/>
    <w:lvl w:ilvl="0">
      <w:start w:val="1"/>
      <w:numFmt w:val="bullet"/>
      <w:lvlText w:val="}"/>
      <w:lvlJc w:val="left"/>
      <w:pPr>
        <w:ind w:left="360" w:hanging="360"/>
      </w:pPr>
      <w:rPr>
        <w:rFonts w:ascii="Wingdings 3" w:hAnsi="Wingdings 3" w:hint="default"/>
        <w:b w:val="0"/>
        <w:i w:val="0"/>
        <w:caps w:val="0"/>
        <w:strike w:val="0"/>
        <w:dstrike w:val="0"/>
        <w:vanish w:val="0"/>
        <w:color w:val="EC7624"/>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532F7A48"/>
    <w:multiLevelType w:val="multilevel"/>
    <w:tmpl w:val="B71EACEC"/>
    <w:lvl w:ilvl="0">
      <w:start w:val="1"/>
      <w:numFmt w:val="bullet"/>
      <w:lvlText w:val=""/>
      <w:lvlJc w:val="left"/>
      <w:pPr>
        <w:ind w:left="720" w:hanging="360"/>
      </w:pPr>
      <w:rPr>
        <w:rFonts w:ascii="Symbol" w:hAnsi="Symbol" w:hint="default"/>
        <w:b w:val="0"/>
        <w:i w:val="0"/>
        <w:caps w:val="0"/>
        <w:strike w:val="0"/>
        <w:dstrike w:val="0"/>
        <w:vanish w:val="0"/>
        <w:color w:val="000000" w:themeColor="text1"/>
        <w:u w:val="none"/>
        <w:vertAlign w:val="baseli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F26DC3"/>
    <w:multiLevelType w:val="multilevel"/>
    <w:tmpl w:val="E79E41D2"/>
    <w:lvl w:ilvl="0">
      <w:start w:val="1"/>
      <w:numFmt w:val="bullet"/>
      <w:lvlText w:val="}"/>
      <w:lvlJc w:val="left"/>
      <w:pPr>
        <w:ind w:left="720" w:hanging="360"/>
      </w:pPr>
      <w:rPr>
        <w:rFonts w:ascii="Wingdings 3" w:hAnsi="Wingdings 3" w:hint="default"/>
        <w:b w:val="0"/>
        <w:i w:val="0"/>
        <w:caps w:val="0"/>
        <w:strike w:val="0"/>
        <w:dstrike w:val="0"/>
        <w:vanish w:val="0"/>
        <w:color w:val="39C1CD"/>
        <w:u w:val="none"/>
        <w:vertAlign w:val="baseli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F2319AC"/>
    <w:multiLevelType w:val="multilevel"/>
    <w:tmpl w:val="A3D6CA28"/>
    <w:lvl w:ilvl="0">
      <w:start w:val="1"/>
      <w:numFmt w:val="bullet"/>
      <w:lvlText w:val=""/>
      <w:lvlJc w:val="left"/>
      <w:pPr>
        <w:ind w:left="360" w:hanging="360"/>
      </w:pPr>
      <w:rPr>
        <w:rFonts w:ascii="Symbol" w:hAnsi="Symbol" w:hint="default"/>
        <w:b w:val="0"/>
        <w:i w:val="0"/>
        <w:caps w:val="0"/>
        <w:strike w:val="0"/>
        <w:dstrike w:val="0"/>
        <w:vanish w:val="0"/>
        <w:color w:val="000000" w:themeColor="text1"/>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2" w15:restartNumberingAfterBreak="0">
    <w:nsid w:val="60D91E1D"/>
    <w:multiLevelType w:val="multilevel"/>
    <w:tmpl w:val="02C80C1A"/>
    <w:lvl w:ilvl="0">
      <w:start w:val="1"/>
      <w:numFmt w:val="bullet"/>
      <w:lvlText w:val="}"/>
      <w:lvlJc w:val="left"/>
      <w:pPr>
        <w:ind w:left="360" w:hanging="360"/>
      </w:pPr>
      <w:rPr>
        <w:rFonts w:ascii="Wingdings 3" w:hAnsi="Wingdings 3" w:hint="default"/>
        <w:b w:val="0"/>
        <w:i w:val="0"/>
        <w:caps w:val="0"/>
        <w:strike w:val="0"/>
        <w:dstrike w:val="0"/>
        <w:vanish w:val="0"/>
        <w:color w:val="EC7624"/>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65216C58"/>
    <w:multiLevelType w:val="multilevel"/>
    <w:tmpl w:val="8056E436"/>
    <w:lvl w:ilvl="0">
      <w:start w:val="1"/>
      <w:numFmt w:val="bullet"/>
      <w:lvlText w:val="}"/>
      <w:lvlJc w:val="left"/>
      <w:pPr>
        <w:ind w:left="360" w:hanging="360"/>
      </w:pPr>
      <w:rPr>
        <w:rFonts w:ascii="Wingdings 3" w:hAnsi="Wingdings 3" w:hint="default"/>
        <w:b w:val="0"/>
        <w:i w:val="0"/>
        <w:caps w:val="0"/>
        <w:strike w:val="0"/>
        <w:dstrike w:val="0"/>
        <w:vanish w:val="0"/>
        <w:color w:val="EC7624"/>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4" w15:restartNumberingAfterBreak="0">
    <w:nsid w:val="66D82B24"/>
    <w:multiLevelType w:val="multilevel"/>
    <w:tmpl w:val="36CA43BC"/>
    <w:lvl w:ilvl="0">
      <w:start w:val="1"/>
      <w:numFmt w:val="bullet"/>
      <w:lvlText w:val="}"/>
      <w:lvlJc w:val="left"/>
      <w:pPr>
        <w:ind w:left="360" w:hanging="360"/>
      </w:pPr>
      <w:rPr>
        <w:rFonts w:ascii="Wingdings 3" w:hAnsi="Wingdings 3" w:hint="default"/>
        <w:b w:val="0"/>
        <w:i w:val="0"/>
        <w:caps w:val="0"/>
        <w:strike w:val="0"/>
        <w:dstrike w:val="0"/>
        <w:vanish w:val="0"/>
        <w:color w:val="39C1CD"/>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 w15:restartNumberingAfterBreak="0">
    <w:nsid w:val="670208F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AFB64DB"/>
    <w:multiLevelType w:val="multilevel"/>
    <w:tmpl w:val="AD04FBF2"/>
    <w:lvl w:ilvl="0">
      <w:start w:val="1"/>
      <w:numFmt w:val="bullet"/>
      <w:lvlText w:val=""/>
      <w:lvlJc w:val="left"/>
      <w:pPr>
        <w:ind w:left="360" w:hanging="360"/>
      </w:pPr>
      <w:rPr>
        <w:rFonts w:ascii="Symbol" w:hAnsi="Symbol" w:hint="default"/>
        <w:b w:val="0"/>
        <w:i w:val="0"/>
        <w:caps w:val="0"/>
        <w:strike w:val="0"/>
        <w:dstrike w:val="0"/>
        <w:vanish w:val="0"/>
        <w:color w:val="000000" w:themeColor="text1"/>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7" w15:restartNumberingAfterBreak="0">
    <w:nsid w:val="74C445F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7623D97"/>
    <w:multiLevelType w:val="multilevel"/>
    <w:tmpl w:val="140C8188"/>
    <w:lvl w:ilvl="0">
      <w:start w:val="1"/>
      <w:numFmt w:val="bullet"/>
      <w:lvlText w:val="}"/>
      <w:lvlJc w:val="left"/>
      <w:pPr>
        <w:ind w:left="360" w:hanging="360"/>
      </w:pPr>
      <w:rPr>
        <w:rFonts w:ascii="Wingdings 3" w:hAnsi="Wingdings 3" w:hint="default"/>
        <w:b w:val="0"/>
        <w:i w:val="0"/>
        <w:caps w:val="0"/>
        <w:strike w:val="0"/>
        <w:dstrike w:val="0"/>
        <w:vanish w:val="0"/>
        <w:color w:val="39C1CD"/>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9" w15:restartNumberingAfterBreak="0">
    <w:nsid w:val="778C7F46"/>
    <w:multiLevelType w:val="multilevel"/>
    <w:tmpl w:val="00AE852E"/>
    <w:lvl w:ilvl="0">
      <w:start w:val="1"/>
      <w:numFmt w:val="bullet"/>
      <w:lvlText w:val="}"/>
      <w:lvlJc w:val="left"/>
      <w:pPr>
        <w:ind w:left="360" w:hanging="360"/>
      </w:pPr>
      <w:rPr>
        <w:rFonts w:ascii="Wingdings 3" w:hAnsi="Wingdings 3" w:hint="default"/>
        <w:b w:val="0"/>
        <w:i w:val="0"/>
        <w:caps w:val="0"/>
        <w:strike w:val="0"/>
        <w:dstrike w:val="0"/>
        <w:vanish w:val="0"/>
        <w:color w:val="39C1CD"/>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0" w15:restartNumberingAfterBreak="0">
    <w:nsid w:val="7A5C7F34"/>
    <w:multiLevelType w:val="hybridMultilevel"/>
    <w:tmpl w:val="81A65F3C"/>
    <w:lvl w:ilvl="0" w:tplc="04090001">
      <w:start w:val="1"/>
      <w:numFmt w:val="bullet"/>
      <w:lvlText w:val=""/>
      <w:lvlJc w:val="left"/>
      <w:pPr>
        <w:ind w:left="720" w:hanging="360"/>
      </w:pPr>
      <w:rPr>
        <w:rFonts w:ascii="Symbol" w:hAnsi="Symbol" w:hint="default"/>
        <w:b/>
        <w:bCs/>
        <w:color w:val="19979D"/>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450508">
    <w:abstractNumId w:val="5"/>
  </w:num>
  <w:num w:numId="2" w16cid:durableId="939680923">
    <w:abstractNumId w:val="30"/>
  </w:num>
  <w:num w:numId="3" w16cid:durableId="90703757">
    <w:abstractNumId w:val="10"/>
  </w:num>
  <w:num w:numId="4" w16cid:durableId="489685372">
    <w:abstractNumId w:val="6"/>
  </w:num>
  <w:num w:numId="5" w16cid:durableId="1249847188">
    <w:abstractNumId w:val="3"/>
  </w:num>
  <w:num w:numId="6" w16cid:durableId="271088218">
    <w:abstractNumId w:val="12"/>
  </w:num>
  <w:num w:numId="7" w16cid:durableId="675571592">
    <w:abstractNumId w:val="1"/>
  </w:num>
  <w:num w:numId="8" w16cid:durableId="958297663">
    <w:abstractNumId w:val="25"/>
  </w:num>
  <w:num w:numId="9" w16cid:durableId="1339885197">
    <w:abstractNumId w:val="27"/>
  </w:num>
  <w:num w:numId="10" w16cid:durableId="1896164415">
    <w:abstractNumId w:val="11"/>
  </w:num>
  <w:num w:numId="11" w16cid:durableId="1291281912">
    <w:abstractNumId w:val="9"/>
  </w:num>
  <w:num w:numId="12" w16cid:durableId="1033850141">
    <w:abstractNumId w:val="24"/>
  </w:num>
  <w:num w:numId="13" w16cid:durableId="1755197893">
    <w:abstractNumId w:val="29"/>
  </w:num>
  <w:num w:numId="14" w16cid:durableId="1923875976">
    <w:abstractNumId w:val="7"/>
  </w:num>
  <w:num w:numId="15" w16cid:durableId="478838292">
    <w:abstractNumId w:val="28"/>
  </w:num>
  <w:num w:numId="16" w16cid:durableId="404110045">
    <w:abstractNumId w:val="20"/>
  </w:num>
  <w:num w:numId="17" w16cid:durableId="1637102476">
    <w:abstractNumId w:val="13"/>
  </w:num>
  <w:num w:numId="18" w16cid:durableId="538317731">
    <w:abstractNumId w:val="4"/>
  </w:num>
  <w:num w:numId="19" w16cid:durableId="1156609540">
    <w:abstractNumId w:val="0"/>
  </w:num>
  <w:num w:numId="20" w16cid:durableId="1934043933">
    <w:abstractNumId w:val="2"/>
  </w:num>
  <w:num w:numId="21" w16cid:durableId="1298486841">
    <w:abstractNumId w:val="17"/>
  </w:num>
  <w:num w:numId="22" w16cid:durableId="1380593356">
    <w:abstractNumId w:val="16"/>
  </w:num>
  <w:num w:numId="23" w16cid:durableId="869029548">
    <w:abstractNumId w:val="23"/>
  </w:num>
  <w:num w:numId="24" w16cid:durableId="371223505">
    <w:abstractNumId w:val="18"/>
  </w:num>
  <w:num w:numId="25" w16cid:durableId="1897475384">
    <w:abstractNumId w:val="22"/>
  </w:num>
  <w:num w:numId="26" w16cid:durableId="1513910673">
    <w:abstractNumId w:val="15"/>
  </w:num>
  <w:num w:numId="27" w16cid:durableId="1885678643">
    <w:abstractNumId w:val="26"/>
  </w:num>
  <w:num w:numId="28" w16cid:durableId="759982012">
    <w:abstractNumId w:val="8"/>
  </w:num>
  <w:num w:numId="29" w16cid:durableId="1604999052">
    <w:abstractNumId w:val="19"/>
  </w:num>
  <w:num w:numId="30" w16cid:durableId="1159223726">
    <w:abstractNumId w:val="14"/>
  </w:num>
  <w:num w:numId="31" w16cid:durableId="4182146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7F7"/>
    <w:rsid w:val="000002AC"/>
    <w:rsid w:val="00001226"/>
    <w:rsid w:val="000051FF"/>
    <w:rsid w:val="00011100"/>
    <w:rsid w:val="0001157F"/>
    <w:rsid w:val="00012889"/>
    <w:rsid w:val="00013736"/>
    <w:rsid w:val="00014361"/>
    <w:rsid w:val="00015AB2"/>
    <w:rsid w:val="00015F6A"/>
    <w:rsid w:val="00017FD7"/>
    <w:rsid w:val="00020839"/>
    <w:rsid w:val="00021C70"/>
    <w:rsid w:val="00021EF7"/>
    <w:rsid w:val="00023BB6"/>
    <w:rsid w:val="000243CC"/>
    <w:rsid w:val="000246CE"/>
    <w:rsid w:val="00024B70"/>
    <w:rsid w:val="00024F7F"/>
    <w:rsid w:val="000259DB"/>
    <w:rsid w:val="00027D39"/>
    <w:rsid w:val="0003200A"/>
    <w:rsid w:val="00032554"/>
    <w:rsid w:val="00033E0D"/>
    <w:rsid w:val="00034B88"/>
    <w:rsid w:val="0004100D"/>
    <w:rsid w:val="000424E1"/>
    <w:rsid w:val="00042E0A"/>
    <w:rsid w:val="0004337A"/>
    <w:rsid w:val="00043E81"/>
    <w:rsid w:val="0004484F"/>
    <w:rsid w:val="00052A6B"/>
    <w:rsid w:val="0005384B"/>
    <w:rsid w:val="00053CAD"/>
    <w:rsid w:val="00053CB4"/>
    <w:rsid w:val="0005408E"/>
    <w:rsid w:val="00060843"/>
    <w:rsid w:val="000614A1"/>
    <w:rsid w:val="0006209E"/>
    <w:rsid w:val="00062DFA"/>
    <w:rsid w:val="000675EA"/>
    <w:rsid w:val="00073158"/>
    <w:rsid w:val="00076382"/>
    <w:rsid w:val="0007650D"/>
    <w:rsid w:val="00080355"/>
    <w:rsid w:val="00080D49"/>
    <w:rsid w:val="000814DD"/>
    <w:rsid w:val="000815DD"/>
    <w:rsid w:val="00081835"/>
    <w:rsid w:val="00082F89"/>
    <w:rsid w:val="00083A1D"/>
    <w:rsid w:val="00084051"/>
    <w:rsid w:val="00085523"/>
    <w:rsid w:val="000874A9"/>
    <w:rsid w:val="000921A1"/>
    <w:rsid w:val="00092370"/>
    <w:rsid w:val="000935F8"/>
    <w:rsid w:val="000949D5"/>
    <w:rsid w:val="00094FDC"/>
    <w:rsid w:val="00096950"/>
    <w:rsid w:val="000A109E"/>
    <w:rsid w:val="000A2C64"/>
    <w:rsid w:val="000A3BA6"/>
    <w:rsid w:val="000A3EAD"/>
    <w:rsid w:val="000A3F09"/>
    <w:rsid w:val="000A466D"/>
    <w:rsid w:val="000A4AEA"/>
    <w:rsid w:val="000A4CF7"/>
    <w:rsid w:val="000A4D24"/>
    <w:rsid w:val="000A56F4"/>
    <w:rsid w:val="000A5751"/>
    <w:rsid w:val="000A6E11"/>
    <w:rsid w:val="000A7B56"/>
    <w:rsid w:val="000B2104"/>
    <w:rsid w:val="000B2C6E"/>
    <w:rsid w:val="000B69D8"/>
    <w:rsid w:val="000C315A"/>
    <w:rsid w:val="000C3208"/>
    <w:rsid w:val="000C5596"/>
    <w:rsid w:val="000C600E"/>
    <w:rsid w:val="000C707C"/>
    <w:rsid w:val="000C7195"/>
    <w:rsid w:val="000D04AF"/>
    <w:rsid w:val="000D29F8"/>
    <w:rsid w:val="000D41D0"/>
    <w:rsid w:val="000D51F9"/>
    <w:rsid w:val="000D55BC"/>
    <w:rsid w:val="000D5F59"/>
    <w:rsid w:val="000D6625"/>
    <w:rsid w:val="000D7B42"/>
    <w:rsid w:val="000E295D"/>
    <w:rsid w:val="000E5CCC"/>
    <w:rsid w:val="000E5F0D"/>
    <w:rsid w:val="000E6AB6"/>
    <w:rsid w:val="000F1439"/>
    <w:rsid w:val="000F295D"/>
    <w:rsid w:val="000F6C3E"/>
    <w:rsid w:val="00100673"/>
    <w:rsid w:val="00102B15"/>
    <w:rsid w:val="00104D60"/>
    <w:rsid w:val="00105A1D"/>
    <w:rsid w:val="00107DCC"/>
    <w:rsid w:val="0011144F"/>
    <w:rsid w:val="00112A0C"/>
    <w:rsid w:val="0011385B"/>
    <w:rsid w:val="001142CE"/>
    <w:rsid w:val="00114D73"/>
    <w:rsid w:val="001170F5"/>
    <w:rsid w:val="0012242E"/>
    <w:rsid w:val="00122947"/>
    <w:rsid w:val="001239DA"/>
    <w:rsid w:val="00123B92"/>
    <w:rsid w:val="00123C0F"/>
    <w:rsid w:val="00125347"/>
    <w:rsid w:val="00127765"/>
    <w:rsid w:val="00127C3C"/>
    <w:rsid w:val="001318E3"/>
    <w:rsid w:val="001335F8"/>
    <w:rsid w:val="001358FC"/>
    <w:rsid w:val="00136790"/>
    <w:rsid w:val="00136CBF"/>
    <w:rsid w:val="00137FC1"/>
    <w:rsid w:val="001403DB"/>
    <w:rsid w:val="00140556"/>
    <w:rsid w:val="00142CD1"/>
    <w:rsid w:val="00143945"/>
    <w:rsid w:val="00145519"/>
    <w:rsid w:val="00146CF5"/>
    <w:rsid w:val="001474E1"/>
    <w:rsid w:val="00151BC5"/>
    <w:rsid w:val="00152FCA"/>
    <w:rsid w:val="0015320C"/>
    <w:rsid w:val="001546E1"/>
    <w:rsid w:val="00156273"/>
    <w:rsid w:val="001579DF"/>
    <w:rsid w:val="001611DF"/>
    <w:rsid w:val="00162455"/>
    <w:rsid w:val="0016284A"/>
    <w:rsid w:val="00162F07"/>
    <w:rsid w:val="00164582"/>
    <w:rsid w:val="00164AD4"/>
    <w:rsid w:val="00167361"/>
    <w:rsid w:val="001711B6"/>
    <w:rsid w:val="0017349D"/>
    <w:rsid w:val="00173BC8"/>
    <w:rsid w:val="0017491A"/>
    <w:rsid w:val="00176793"/>
    <w:rsid w:val="00177AF0"/>
    <w:rsid w:val="00181B9D"/>
    <w:rsid w:val="0018232A"/>
    <w:rsid w:val="001854D3"/>
    <w:rsid w:val="00186128"/>
    <w:rsid w:val="00190897"/>
    <w:rsid w:val="0019189F"/>
    <w:rsid w:val="00192007"/>
    <w:rsid w:val="0019378A"/>
    <w:rsid w:val="00193FF3"/>
    <w:rsid w:val="001A19D7"/>
    <w:rsid w:val="001A1A26"/>
    <w:rsid w:val="001A4D98"/>
    <w:rsid w:val="001A5263"/>
    <w:rsid w:val="001A6CCF"/>
    <w:rsid w:val="001B1C8A"/>
    <w:rsid w:val="001B2B93"/>
    <w:rsid w:val="001B4269"/>
    <w:rsid w:val="001B45FA"/>
    <w:rsid w:val="001B565A"/>
    <w:rsid w:val="001B7256"/>
    <w:rsid w:val="001C0803"/>
    <w:rsid w:val="001C113E"/>
    <w:rsid w:val="001C2596"/>
    <w:rsid w:val="001C2604"/>
    <w:rsid w:val="001C2F99"/>
    <w:rsid w:val="001D1560"/>
    <w:rsid w:val="001D1C18"/>
    <w:rsid w:val="001D2403"/>
    <w:rsid w:val="001D3AD7"/>
    <w:rsid w:val="001D3BA8"/>
    <w:rsid w:val="001D42DC"/>
    <w:rsid w:val="001D510F"/>
    <w:rsid w:val="001D532F"/>
    <w:rsid w:val="001D5FB8"/>
    <w:rsid w:val="001E12BD"/>
    <w:rsid w:val="001E1A04"/>
    <w:rsid w:val="001E46B7"/>
    <w:rsid w:val="001E4BB9"/>
    <w:rsid w:val="001E63B3"/>
    <w:rsid w:val="001E6606"/>
    <w:rsid w:val="001F1599"/>
    <w:rsid w:val="001F1603"/>
    <w:rsid w:val="001F27B1"/>
    <w:rsid w:val="001F5116"/>
    <w:rsid w:val="001F6727"/>
    <w:rsid w:val="0020001B"/>
    <w:rsid w:val="002022BA"/>
    <w:rsid w:val="002035BE"/>
    <w:rsid w:val="00203C63"/>
    <w:rsid w:val="00203D25"/>
    <w:rsid w:val="002052DA"/>
    <w:rsid w:val="0020605D"/>
    <w:rsid w:val="002065FC"/>
    <w:rsid w:val="00206861"/>
    <w:rsid w:val="00207409"/>
    <w:rsid w:val="00207F2C"/>
    <w:rsid w:val="00212E04"/>
    <w:rsid w:val="002136C5"/>
    <w:rsid w:val="0021422B"/>
    <w:rsid w:val="00216460"/>
    <w:rsid w:val="0022018E"/>
    <w:rsid w:val="002209B2"/>
    <w:rsid w:val="002225FE"/>
    <w:rsid w:val="002230E4"/>
    <w:rsid w:val="002239CC"/>
    <w:rsid w:val="00223A7F"/>
    <w:rsid w:val="00224ADB"/>
    <w:rsid w:val="00224F8E"/>
    <w:rsid w:val="00226702"/>
    <w:rsid w:val="002305FD"/>
    <w:rsid w:val="00230CD6"/>
    <w:rsid w:val="0023120C"/>
    <w:rsid w:val="002323E0"/>
    <w:rsid w:val="00233EBD"/>
    <w:rsid w:val="0023439D"/>
    <w:rsid w:val="00234A0F"/>
    <w:rsid w:val="00234CF4"/>
    <w:rsid w:val="00234F09"/>
    <w:rsid w:val="0023533D"/>
    <w:rsid w:val="00235700"/>
    <w:rsid w:val="00235798"/>
    <w:rsid w:val="00236893"/>
    <w:rsid w:val="00236DE0"/>
    <w:rsid w:val="0023727E"/>
    <w:rsid w:val="002375C0"/>
    <w:rsid w:val="0024125B"/>
    <w:rsid w:val="00243975"/>
    <w:rsid w:val="00243EB0"/>
    <w:rsid w:val="002444D2"/>
    <w:rsid w:val="002455EF"/>
    <w:rsid w:val="002468B8"/>
    <w:rsid w:val="002477F6"/>
    <w:rsid w:val="002508EF"/>
    <w:rsid w:val="00253902"/>
    <w:rsid w:val="00253FD2"/>
    <w:rsid w:val="00254941"/>
    <w:rsid w:val="00254A4F"/>
    <w:rsid w:val="00255C1C"/>
    <w:rsid w:val="00255E1F"/>
    <w:rsid w:val="002561E5"/>
    <w:rsid w:val="00256E39"/>
    <w:rsid w:val="00260E74"/>
    <w:rsid w:val="00262AFE"/>
    <w:rsid w:val="00265742"/>
    <w:rsid w:val="0026592F"/>
    <w:rsid w:val="00266266"/>
    <w:rsid w:val="00266811"/>
    <w:rsid w:val="00266F2E"/>
    <w:rsid w:val="002673A5"/>
    <w:rsid w:val="002675E5"/>
    <w:rsid w:val="002707C3"/>
    <w:rsid w:val="0027143D"/>
    <w:rsid w:val="00271942"/>
    <w:rsid w:val="00273CFF"/>
    <w:rsid w:val="00280EB3"/>
    <w:rsid w:val="00282046"/>
    <w:rsid w:val="00285CC5"/>
    <w:rsid w:val="0028644D"/>
    <w:rsid w:val="00286571"/>
    <w:rsid w:val="00286577"/>
    <w:rsid w:val="0028664E"/>
    <w:rsid w:val="00287A07"/>
    <w:rsid w:val="00287B9E"/>
    <w:rsid w:val="00290AA1"/>
    <w:rsid w:val="00294CDE"/>
    <w:rsid w:val="002A51BD"/>
    <w:rsid w:val="002A754D"/>
    <w:rsid w:val="002B0266"/>
    <w:rsid w:val="002B08B9"/>
    <w:rsid w:val="002B2E18"/>
    <w:rsid w:val="002B36A1"/>
    <w:rsid w:val="002B4451"/>
    <w:rsid w:val="002B6224"/>
    <w:rsid w:val="002B75A2"/>
    <w:rsid w:val="002B7B22"/>
    <w:rsid w:val="002C11B3"/>
    <w:rsid w:val="002C15F5"/>
    <w:rsid w:val="002C1CC1"/>
    <w:rsid w:val="002C2FAE"/>
    <w:rsid w:val="002C36CE"/>
    <w:rsid w:val="002C4A69"/>
    <w:rsid w:val="002C4E5D"/>
    <w:rsid w:val="002C4EC1"/>
    <w:rsid w:val="002C61B5"/>
    <w:rsid w:val="002C6CEC"/>
    <w:rsid w:val="002C704E"/>
    <w:rsid w:val="002D0815"/>
    <w:rsid w:val="002D29BC"/>
    <w:rsid w:val="002D2BFD"/>
    <w:rsid w:val="002D3B01"/>
    <w:rsid w:val="002D61AF"/>
    <w:rsid w:val="002D7C66"/>
    <w:rsid w:val="002D7D8D"/>
    <w:rsid w:val="002E0D80"/>
    <w:rsid w:val="002E492A"/>
    <w:rsid w:val="002E7170"/>
    <w:rsid w:val="002E71A0"/>
    <w:rsid w:val="002E7634"/>
    <w:rsid w:val="002F19C1"/>
    <w:rsid w:val="002F1EE4"/>
    <w:rsid w:val="002F24E5"/>
    <w:rsid w:val="002F6839"/>
    <w:rsid w:val="002F73E3"/>
    <w:rsid w:val="00305F1B"/>
    <w:rsid w:val="003106C9"/>
    <w:rsid w:val="00310986"/>
    <w:rsid w:val="003117B4"/>
    <w:rsid w:val="00312C3F"/>
    <w:rsid w:val="00314BE2"/>
    <w:rsid w:val="00315082"/>
    <w:rsid w:val="0031677E"/>
    <w:rsid w:val="003174B0"/>
    <w:rsid w:val="00322FD7"/>
    <w:rsid w:val="00324D58"/>
    <w:rsid w:val="00327075"/>
    <w:rsid w:val="0033101A"/>
    <w:rsid w:val="00331D08"/>
    <w:rsid w:val="003367E5"/>
    <w:rsid w:val="003400F6"/>
    <w:rsid w:val="00340F09"/>
    <w:rsid w:val="00343877"/>
    <w:rsid w:val="00347A73"/>
    <w:rsid w:val="00350F29"/>
    <w:rsid w:val="00351FF3"/>
    <w:rsid w:val="00352E5D"/>
    <w:rsid w:val="003642D2"/>
    <w:rsid w:val="00366EEA"/>
    <w:rsid w:val="00370284"/>
    <w:rsid w:val="00370531"/>
    <w:rsid w:val="003714EC"/>
    <w:rsid w:val="0037274E"/>
    <w:rsid w:val="00372CA3"/>
    <w:rsid w:val="00374862"/>
    <w:rsid w:val="00375510"/>
    <w:rsid w:val="003760A1"/>
    <w:rsid w:val="003761C4"/>
    <w:rsid w:val="00376C1F"/>
    <w:rsid w:val="00380B5A"/>
    <w:rsid w:val="0038328F"/>
    <w:rsid w:val="003837FA"/>
    <w:rsid w:val="00384AC0"/>
    <w:rsid w:val="00386835"/>
    <w:rsid w:val="00387365"/>
    <w:rsid w:val="00390657"/>
    <w:rsid w:val="0039079D"/>
    <w:rsid w:val="00390BCB"/>
    <w:rsid w:val="00391F6A"/>
    <w:rsid w:val="003922ED"/>
    <w:rsid w:val="00393A1C"/>
    <w:rsid w:val="00396EF2"/>
    <w:rsid w:val="00397998"/>
    <w:rsid w:val="003A2B4C"/>
    <w:rsid w:val="003A3550"/>
    <w:rsid w:val="003A3BF7"/>
    <w:rsid w:val="003A4056"/>
    <w:rsid w:val="003A62F8"/>
    <w:rsid w:val="003A71FF"/>
    <w:rsid w:val="003B1228"/>
    <w:rsid w:val="003B3B38"/>
    <w:rsid w:val="003B44F7"/>
    <w:rsid w:val="003B45D7"/>
    <w:rsid w:val="003B4E3B"/>
    <w:rsid w:val="003B6430"/>
    <w:rsid w:val="003B7829"/>
    <w:rsid w:val="003B7BCC"/>
    <w:rsid w:val="003C0882"/>
    <w:rsid w:val="003C5042"/>
    <w:rsid w:val="003C5BB7"/>
    <w:rsid w:val="003C71B2"/>
    <w:rsid w:val="003C7563"/>
    <w:rsid w:val="003D00DC"/>
    <w:rsid w:val="003D1B3F"/>
    <w:rsid w:val="003D1C7B"/>
    <w:rsid w:val="003D2B72"/>
    <w:rsid w:val="003D3F66"/>
    <w:rsid w:val="003D466C"/>
    <w:rsid w:val="003E1290"/>
    <w:rsid w:val="003E1DB9"/>
    <w:rsid w:val="003E3497"/>
    <w:rsid w:val="003E46D5"/>
    <w:rsid w:val="003E5DC1"/>
    <w:rsid w:val="003E72C2"/>
    <w:rsid w:val="003F2065"/>
    <w:rsid w:val="003F2510"/>
    <w:rsid w:val="003F3EBF"/>
    <w:rsid w:val="003F5C43"/>
    <w:rsid w:val="003F6614"/>
    <w:rsid w:val="003F7789"/>
    <w:rsid w:val="003F7E21"/>
    <w:rsid w:val="0040386D"/>
    <w:rsid w:val="004041BA"/>
    <w:rsid w:val="0040473B"/>
    <w:rsid w:val="004060DD"/>
    <w:rsid w:val="00407C5D"/>
    <w:rsid w:val="00407DD1"/>
    <w:rsid w:val="0041147E"/>
    <w:rsid w:val="0041239A"/>
    <w:rsid w:val="00413634"/>
    <w:rsid w:val="00415899"/>
    <w:rsid w:val="00423F16"/>
    <w:rsid w:val="00426477"/>
    <w:rsid w:val="0042670F"/>
    <w:rsid w:val="004277BF"/>
    <w:rsid w:val="00432219"/>
    <w:rsid w:val="00432412"/>
    <w:rsid w:val="004337B1"/>
    <w:rsid w:val="004338A1"/>
    <w:rsid w:val="00434094"/>
    <w:rsid w:val="00434886"/>
    <w:rsid w:val="004367C5"/>
    <w:rsid w:val="0044100E"/>
    <w:rsid w:val="004420FC"/>
    <w:rsid w:val="00442EB5"/>
    <w:rsid w:val="004440EA"/>
    <w:rsid w:val="004455CC"/>
    <w:rsid w:val="00445988"/>
    <w:rsid w:val="00446EB6"/>
    <w:rsid w:val="0044772C"/>
    <w:rsid w:val="004479EE"/>
    <w:rsid w:val="0045077A"/>
    <w:rsid w:val="0045082F"/>
    <w:rsid w:val="0045163F"/>
    <w:rsid w:val="004521BF"/>
    <w:rsid w:val="00461600"/>
    <w:rsid w:val="00461775"/>
    <w:rsid w:val="004635E4"/>
    <w:rsid w:val="0046450B"/>
    <w:rsid w:val="00465A02"/>
    <w:rsid w:val="004702D6"/>
    <w:rsid w:val="0047058A"/>
    <w:rsid w:val="004710F1"/>
    <w:rsid w:val="0047272F"/>
    <w:rsid w:val="0047431C"/>
    <w:rsid w:val="00475FA8"/>
    <w:rsid w:val="004764EA"/>
    <w:rsid w:val="00477DBC"/>
    <w:rsid w:val="00480D3A"/>
    <w:rsid w:val="0048147C"/>
    <w:rsid w:val="004843B9"/>
    <w:rsid w:val="004868A9"/>
    <w:rsid w:val="004913BD"/>
    <w:rsid w:val="00494B40"/>
    <w:rsid w:val="00494DB5"/>
    <w:rsid w:val="00495186"/>
    <w:rsid w:val="004969CB"/>
    <w:rsid w:val="00497298"/>
    <w:rsid w:val="004A2F6D"/>
    <w:rsid w:val="004A44F8"/>
    <w:rsid w:val="004B08EE"/>
    <w:rsid w:val="004B16D5"/>
    <w:rsid w:val="004B307D"/>
    <w:rsid w:val="004B4273"/>
    <w:rsid w:val="004C03D6"/>
    <w:rsid w:val="004C0B53"/>
    <w:rsid w:val="004C116D"/>
    <w:rsid w:val="004C375B"/>
    <w:rsid w:val="004C6420"/>
    <w:rsid w:val="004C6A2B"/>
    <w:rsid w:val="004C7FEB"/>
    <w:rsid w:val="004D0378"/>
    <w:rsid w:val="004D0382"/>
    <w:rsid w:val="004D1581"/>
    <w:rsid w:val="004D168D"/>
    <w:rsid w:val="004D6D39"/>
    <w:rsid w:val="004D7B83"/>
    <w:rsid w:val="004D7BF9"/>
    <w:rsid w:val="004E3E28"/>
    <w:rsid w:val="004E4819"/>
    <w:rsid w:val="004E4CEA"/>
    <w:rsid w:val="004E55F3"/>
    <w:rsid w:val="004E6D8E"/>
    <w:rsid w:val="004F0A02"/>
    <w:rsid w:val="004F3F1F"/>
    <w:rsid w:val="004F54D9"/>
    <w:rsid w:val="004F5B6C"/>
    <w:rsid w:val="004F5E80"/>
    <w:rsid w:val="004F614E"/>
    <w:rsid w:val="00500A2B"/>
    <w:rsid w:val="00505BE0"/>
    <w:rsid w:val="0050683A"/>
    <w:rsid w:val="00507010"/>
    <w:rsid w:val="005075F1"/>
    <w:rsid w:val="005117CE"/>
    <w:rsid w:val="00512670"/>
    <w:rsid w:val="005165D4"/>
    <w:rsid w:val="005201A8"/>
    <w:rsid w:val="0052058C"/>
    <w:rsid w:val="005213B7"/>
    <w:rsid w:val="00523041"/>
    <w:rsid w:val="00523D60"/>
    <w:rsid w:val="0052514C"/>
    <w:rsid w:val="005258AE"/>
    <w:rsid w:val="00526248"/>
    <w:rsid w:val="005265F4"/>
    <w:rsid w:val="005319FD"/>
    <w:rsid w:val="00540CFC"/>
    <w:rsid w:val="00540FDB"/>
    <w:rsid w:val="005426E8"/>
    <w:rsid w:val="0054288B"/>
    <w:rsid w:val="0054350D"/>
    <w:rsid w:val="00544F83"/>
    <w:rsid w:val="005473C8"/>
    <w:rsid w:val="00550134"/>
    <w:rsid w:val="00551838"/>
    <w:rsid w:val="00552666"/>
    <w:rsid w:val="00554E91"/>
    <w:rsid w:val="005557DE"/>
    <w:rsid w:val="00555EB0"/>
    <w:rsid w:val="00557C5E"/>
    <w:rsid w:val="00564F8A"/>
    <w:rsid w:val="00566473"/>
    <w:rsid w:val="00566FC0"/>
    <w:rsid w:val="005670E8"/>
    <w:rsid w:val="005675B7"/>
    <w:rsid w:val="00570BB5"/>
    <w:rsid w:val="00571747"/>
    <w:rsid w:val="00571FCE"/>
    <w:rsid w:val="00573F85"/>
    <w:rsid w:val="0057616D"/>
    <w:rsid w:val="005761AE"/>
    <w:rsid w:val="005817F7"/>
    <w:rsid w:val="00582B93"/>
    <w:rsid w:val="0058317B"/>
    <w:rsid w:val="0058644D"/>
    <w:rsid w:val="0058778B"/>
    <w:rsid w:val="00587CFC"/>
    <w:rsid w:val="00587F66"/>
    <w:rsid w:val="00587FD7"/>
    <w:rsid w:val="00594673"/>
    <w:rsid w:val="0059497E"/>
    <w:rsid w:val="00594AE1"/>
    <w:rsid w:val="00597059"/>
    <w:rsid w:val="00597774"/>
    <w:rsid w:val="005978F4"/>
    <w:rsid w:val="005A36AC"/>
    <w:rsid w:val="005B02F6"/>
    <w:rsid w:val="005B052D"/>
    <w:rsid w:val="005B0603"/>
    <w:rsid w:val="005B0CF1"/>
    <w:rsid w:val="005B11B9"/>
    <w:rsid w:val="005B1DAA"/>
    <w:rsid w:val="005B65FA"/>
    <w:rsid w:val="005B704A"/>
    <w:rsid w:val="005C37FF"/>
    <w:rsid w:val="005C3DCA"/>
    <w:rsid w:val="005C4611"/>
    <w:rsid w:val="005C4967"/>
    <w:rsid w:val="005C4DF1"/>
    <w:rsid w:val="005D044A"/>
    <w:rsid w:val="005D1828"/>
    <w:rsid w:val="005D5FDE"/>
    <w:rsid w:val="005D71D1"/>
    <w:rsid w:val="005D71DA"/>
    <w:rsid w:val="005D7A15"/>
    <w:rsid w:val="005E0545"/>
    <w:rsid w:val="005E0E80"/>
    <w:rsid w:val="005E5A76"/>
    <w:rsid w:val="005E6191"/>
    <w:rsid w:val="005F02C5"/>
    <w:rsid w:val="005F0BAB"/>
    <w:rsid w:val="005F4B54"/>
    <w:rsid w:val="005F701A"/>
    <w:rsid w:val="00600393"/>
    <w:rsid w:val="00600D14"/>
    <w:rsid w:val="00604B91"/>
    <w:rsid w:val="00604D5F"/>
    <w:rsid w:val="00605348"/>
    <w:rsid w:val="00606D04"/>
    <w:rsid w:val="0061022C"/>
    <w:rsid w:val="00611332"/>
    <w:rsid w:val="00611F43"/>
    <w:rsid w:val="00612157"/>
    <w:rsid w:val="00612B74"/>
    <w:rsid w:val="00614EC8"/>
    <w:rsid w:val="006168CF"/>
    <w:rsid w:val="00616C54"/>
    <w:rsid w:val="00617F20"/>
    <w:rsid w:val="00620A25"/>
    <w:rsid w:val="006230A4"/>
    <w:rsid w:val="00623A0E"/>
    <w:rsid w:val="006249F8"/>
    <w:rsid w:val="006255D6"/>
    <w:rsid w:val="006259A2"/>
    <w:rsid w:val="006302D1"/>
    <w:rsid w:val="00630687"/>
    <w:rsid w:val="006322C6"/>
    <w:rsid w:val="00632F7D"/>
    <w:rsid w:val="00633D72"/>
    <w:rsid w:val="0063632C"/>
    <w:rsid w:val="00637CA6"/>
    <w:rsid w:val="0064165F"/>
    <w:rsid w:val="006420A6"/>
    <w:rsid w:val="006420F1"/>
    <w:rsid w:val="00644AEC"/>
    <w:rsid w:val="006464DB"/>
    <w:rsid w:val="00646FBE"/>
    <w:rsid w:val="00647292"/>
    <w:rsid w:val="00647E5B"/>
    <w:rsid w:val="00651E6B"/>
    <w:rsid w:val="00653CB8"/>
    <w:rsid w:val="00656040"/>
    <w:rsid w:val="00657F3C"/>
    <w:rsid w:val="006601D9"/>
    <w:rsid w:val="00661E23"/>
    <w:rsid w:val="006631BA"/>
    <w:rsid w:val="006650BC"/>
    <w:rsid w:val="00665CA5"/>
    <w:rsid w:val="00666AE2"/>
    <w:rsid w:val="00666C7D"/>
    <w:rsid w:val="00671484"/>
    <w:rsid w:val="00672055"/>
    <w:rsid w:val="006742FE"/>
    <w:rsid w:val="00674F1B"/>
    <w:rsid w:val="006767AA"/>
    <w:rsid w:val="00677275"/>
    <w:rsid w:val="00680BAF"/>
    <w:rsid w:val="00681F90"/>
    <w:rsid w:val="006823D4"/>
    <w:rsid w:val="006843C0"/>
    <w:rsid w:val="00684A8D"/>
    <w:rsid w:val="006865A5"/>
    <w:rsid w:val="00686D6C"/>
    <w:rsid w:val="006906EF"/>
    <w:rsid w:val="00690C4F"/>
    <w:rsid w:val="00690EF9"/>
    <w:rsid w:val="00692014"/>
    <w:rsid w:val="00692175"/>
    <w:rsid w:val="0069304E"/>
    <w:rsid w:val="00693EA1"/>
    <w:rsid w:val="00694DA1"/>
    <w:rsid w:val="00696369"/>
    <w:rsid w:val="006A0CD6"/>
    <w:rsid w:val="006A254C"/>
    <w:rsid w:val="006A2931"/>
    <w:rsid w:val="006A2AD9"/>
    <w:rsid w:val="006A607D"/>
    <w:rsid w:val="006A6D57"/>
    <w:rsid w:val="006A7E7B"/>
    <w:rsid w:val="006B0FBC"/>
    <w:rsid w:val="006B18A6"/>
    <w:rsid w:val="006B1D6F"/>
    <w:rsid w:val="006B2774"/>
    <w:rsid w:val="006B348E"/>
    <w:rsid w:val="006B3809"/>
    <w:rsid w:val="006B3E1F"/>
    <w:rsid w:val="006B5DF5"/>
    <w:rsid w:val="006C199B"/>
    <w:rsid w:val="006C2BA2"/>
    <w:rsid w:val="006C2BE2"/>
    <w:rsid w:val="006C2FB4"/>
    <w:rsid w:val="006C2FD5"/>
    <w:rsid w:val="006C367B"/>
    <w:rsid w:val="006C583A"/>
    <w:rsid w:val="006D05B2"/>
    <w:rsid w:val="006D1334"/>
    <w:rsid w:val="006D23FA"/>
    <w:rsid w:val="006D2A0E"/>
    <w:rsid w:val="006D58B1"/>
    <w:rsid w:val="006E1C81"/>
    <w:rsid w:val="006E1E66"/>
    <w:rsid w:val="006E224C"/>
    <w:rsid w:val="006E2FE7"/>
    <w:rsid w:val="006E3DD7"/>
    <w:rsid w:val="006E5226"/>
    <w:rsid w:val="006E6B3B"/>
    <w:rsid w:val="006F1F7E"/>
    <w:rsid w:val="006F406B"/>
    <w:rsid w:val="006F5BAB"/>
    <w:rsid w:val="006F6AD7"/>
    <w:rsid w:val="006F714D"/>
    <w:rsid w:val="0070145D"/>
    <w:rsid w:val="007029AD"/>
    <w:rsid w:val="00703205"/>
    <w:rsid w:val="00703A30"/>
    <w:rsid w:val="007048EE"/>
    <w:rsid w:val="007119A4"/>
    <w:rsid w:val="00713494"/>
    <w:rsid w:val="00720D29"/>
    <w:rsid w:val="00720E86"/>
    <w:rsid w:val="007219DD"/>
    <w:rsid w:val="00724079"/>
    <w:rsid w:val="0072558F"/>
    <w:rsid w:val="0073271E"/>
    <w:rsid w:val="007328D6"/>
    <w:rsid w:val="00732A65"/>
    <w:rsid w:val="007340AE"/>
    <w:rsid w:val="0073432B"/>
    <w:rsid w:val="00736B4A"/>
    <w:rsid w:val="00736E33"/>
    <w:rsid w:val="00737F2D"/>
    <w:rsid w:val="00741272"/>
    <w:rsid w:val="007419B1"/>
    <w:rsid w:val="00743483"/>
    <w:rsid w:val="00743702"/>
    <w:rsid w:val="00743857"/>
    <w:rsid w:val="007443EE"/>
    <w:rsid w:val="007457E4"/>
    <w:rsid w:val="007474F7"/>
    <w:rsid w:val="007501F5"/>
    <w:rsid w:val="00750E24"/>
    <w:rsid w:val="007512D7"/>
    <w:rsid w:val="00753624"/>
    <w:rsid w:val="007555B6"/>
    <w:rsid w:val="0075713A"/>
    <w:rsid w:val="007611EE"/>
    <w:rsid w:val="00761293"/>
    <w:rsid w:val="0076397C"/>
    <w:rsid w:val="0076498D"/>
    <w:rsid w:val="007653DF"/>
    <w:rsid w:val="00766256"/>
    <w:rsid w:val="00767482"/>
    <w:rsid w:val="00767D7D"/>
    <w:rsid w:val="007703D5"/>
    <w:rsid w:val="007715B9"/>
    <w:rsid w:val="0077467E"/>
    <w:rsid w:val="00775518"/>
    <w:rsid w:val="00775593"/>
    <w:rsid w:val="00780CBE"/>
    <w:rsid w:val="0078152B"/>
    <w:rsid w:val="00782751"/>
    <w:rsid w:val="00784DF1"/>
    <w:rsid w:val="00784EBF"/>
    <w:rsid w:val="007862B7"/>
    <w:rsid w:val="007873F6"/>
    <w:rsid w:val="0078741C"/>
    <w:rsid w:val="007877C3"/>
    <w:rsid w:val="007914CF"/>
    <w:rsid w:val="00792A32"/>
    <w:rsid w:val="00792BB9"/>
    <w:rsid w:val="00792FAE"/>
    <w:rsid w:val="007938DD"/>
    <w:rsid w:val="00795257"/>
    <w:rsid w:val="0079596E"/>
    <w:rsid w:val="00797238"/>
    <w:rsid w:val="0079743D"/>
    <w:rsid w:val="0079771B"/>
    <w:rsid w:val="00797D9F"/>
    <w:rsid w:val="007A02BA"/>
    <w:rsid w:val="007A0359"/>
    <w:rsid w:val="007A1A37"/>
    <w:rsid w:val="007A414B"/>
    <w:rsid w:val="007B24BB"/>
    <w:rsid w:val="007B29DC"/>
    <w:rsid w:val="007B607E"/>
    <w:rsid w:val="007C09FC"/>
    <w:rsid w:val="007C3C83"/>
    <w:rsid w:val="007C6CA2"/>
    <w:rsid w:val="007C6CD3"/>
    <w:rsid w:val="007C6ED1"/>
    <w:rsid w:val="007D0A88"/>
    <w:rsid w:val="007D4304"/>
    <w:rsid w:val="007D4CC4"/>
    <w:rsid w:val="007D5761"/>
    <w:rsid w:val="007D64B9"/>
    <w:rsid w:val="007D66E2"/>
    <w:rsid w:val="007E0386"/>
    <w:rsid w:val="007E0C62"/>
    <w:rsid w:val="007E1B57"/>
    <w:rsid w:val="007E2AB8"/>
    <w:rsid w:val="007E3F78"/>
    <w:rsid w:val="007E4465"/>
    <w:rsid w:val="007E772A"/>
    <w:rsid w:val="007E7D51"/>
    <w:rsid w:val="007F05A4"/>
    <w:rsid w:val="007F09C8"/>
    <w:rsid w:val="007F1199"/>
    <w:rsid w:val="007F2310"/>
    <w:rsid w:val="007F2D81"/>
    <w:rsid w:val="007F595A"/>
    <w:rsid w:val="0080165A"/>
    <w:rsid w:val="008062DD"/>
    <w:rsid w:val="00807083"/>
    <w:rsid w:val="0081012D"/>
    <w:rsid w:val="00810F19"/>
    <w:rsid w:val="00811C27"/>
    <w:rsid w:val="00820E41"/>
    <w:rsid w:val="00821DD1"/>
    <w:rsid w:val="0082207D"/>
    <w:rsid w:val="0082250A"/>
    <w:rsid w:val="0082262C"/>
    <w:rsid w:val="00822A4F"/>
    <w:rsid w:val="00825018"/>
    <w:rsid w:val="00825115"/>
    <w:rsid w:val="008252E8"/>
    <w:rsid w:val="00825C94"/>
    <w:rsid w:val="00827E2A"/>
    <w:rsid w:val="008301DF"/>
    <w:rsid w:val="00831E95"/>
    <w:rsid w:val="00834A40"/>
    <w:rsid w:val="00834B6B"/>
    <w:rsid w:val="00836D9B"/>
    <w:rsid w:val="008404CF"/>
    <w:rsid w:val="008416ED"/>
    <w:rsid w:val="00841755"/>
    <w:rsid w:val="0084205D"/>
    <w:rsid w:val="008424B3"/>
    <w:rsid w:val="00843631"/>
    <w:rsid w:val="00843AE3"/>
    <w:rsid w:val="008440B4"/>
    <w:rsid w:val="0084622B"/>
    <w:rsid w:val="0084740F"/>
    <w:rsid w:val="008508E2"/>
    <w:rsid w:val="00850BDA"/>
    <w:rsid w:val="00856EC0"/>
    <w:rsid w:val="00856EE7"/>
    <w:rsid w:val="00861831"/>
    <w:rsid w:val="00863299"/>
    <w:rsid w:val="008636C9"/>
    <w:rsid w:val="00863B21"/>
    <w:rsid w:val="00865A92"/>
    <w:rsid w:val="00865E2E"/>
    <w:rsid w:val="008662E8"/>
    <w:rsid w:val="00871F65"/>
    <w:rsid w:val="00871FB3"/>
    <w:rsid w:val="008738D7"/>
    <w:rsid w:val="00874D91"/>
    <w:rsid w:val="00874DB1"/>
    <w:rsid w:val="008764CE"/>
    <w:rsid w:val="00876F55"/>
    <w:rsid w:val="008778E3"/>
    <w:rsid w:val="00881229"/>
    <w:rsid w:val="00881907"/>
    <w:rsid w:val="008869AF"/>
    <w:rsid w:val="008908FC"/>
    <w:rsid w:val="008945ED"/>
    <w:rsid w:val="0089597F"/>
    <w:rsid w:val="00896EE6"/>
    <w:rsid w:val="00897D5B"/>
    <w:rsid w:val="00897E69"/>
    <w:rsid w:val="008A032D"/>
    <w:rsid w:val="008A12A2"/>
    <w:rsid w:val="008A2845"/>
    <w:rsid w:val="008A2FBF"/>
    <w:rsid w:val="008A404E"/>
    <w:rsid w:val="008A4622"/>
    <w:rsid w:val="008A6555"/>
    <w:rsid w:val="008A673A"/>
    <w:rsid w:val="008B0379"/>
    <w:rsid w:val="008B1A75"/>
    <w:rsid w:val="008B1B01"/>
    <w:rsid w:val="008B41CD"/>
    <w:rsid w:val="008B4B25"/>
    <w:rsid w:val="008B5235"/>
    <w:rsid w:val="008B53A2"/>
    <w:rsid w:val="008B5AB9"/>
    <w:rsid w:val="008B639A"/>
    <w:rsid w:val="008B6F65"/>
    <w:rsid w:val="008B7E72"/>
    <w:rsid w:val="008C0785"/>
    <w:rsid w:val="008C31BD"/>
    <w:rsid w:val="008C3395"/>
    <w:rsid w:val="008C355F"/>
    <w:rsid w:val="008C5062"/>
    <w:rsid w:val="008C5867"/>
    <w:rsid w:val="008C66F1"/>
    <w:rsid w:val="008C6A35"/>
    <w:rsid w:val="008D105C"/>
    <w:rsid w:val="008D3BB4"/>
    <w:rsid w:val="008D619D"/>
    <w:rsid w:val="008D7131"/>
    <w:rsid w:val="008D753E"/>
    <w:rsid w:val="008D7CEF"/>
    <w:rsid w:val="008E1AF0"/>
    <w:rsid w:val="008E1B86"/>
    <w:rsid w:val="008E21B8"/>
    <w:rsid w:val="008E3BAF"/>
    <w:rsid w:val="008E431D"/>
    <w:rsid w:val="008E4569"/>
    <w:rsid w:val="008E55D2"/>
    <w:rsid w:val="008E71A7"/>
    <w:rsid w:val="008E7569"/>
    <w:rsid w:val="008E7F98"/>
    <w:rsid w:val="008F105B"/>
    <w:rsid w:val="008F14A4"/>
    <w:rsid w:val="008F282E"/>
    <w:rsid w:val="008F2C0C"/>
    <w:rsid w:val="008F2DEC"/>
    <w:rsid w:val="008F60F6"/>
    <w:rsid w:val="008F6C36"/>
    <w:rsid w:val="00900EB3"/>
    <w:rsid w:val="009020CA"/>
    <w:rsid w:val="009030E2"/>
    <w:rsid w:val="009033F0"/>
    <w:rsid w:val="009044AF"/>
    <w:rsid w:val="00904D93"/>
    <w:rsid w:val="00904F6D"/>
    <w:rsid w:val="009058BE"/>
    <w:rsid w:val="00906E01"/>
    <w:rsid w:val="009105DC"/>
    <w:rsid w:val="00916978"/>
    <w:rsid w:val="00920279"/>
    <w:rsid w:val="00920656"/>
    <w:rsid w:val="0092185C"/>
    <w:rsid w:val="00921889"/>
    <w:rsid w:val="00921CEC"/>
    <w:rsid w:val="0092209C"/>
    <w:rsid w:val="009235B4"/>
    <w:rsid w:val="00924004"/>
    <w:rsid w:val="009245F2"/>
    <w:rsid w:val="0092699A"/>
    <w:rsid w:val="00926FE3"/>
    <w:rsid w:val="00927ADB"/>
    <w:rsid w:val="00927B91"/>
    <w:rsid w:val="009316BE"/>
    <w:rsid w:val="009317A2"/>
    <w:rsid w:val="00932A9E"/>
    <w:rsid w:val="00933DC9"/>
    <w:rsid w:val="00935592"/>
    <w:rsid w:val="009356C5"/>
    <w:rsid w:val="00936AE9"/>
    <w:rsid w:val="0093743F"/>
    <w:rsid w:val="009422AD"/>
    <w:rsid w:val="00942740"/>
    <w:rsid w:val="009427AB"/>
    <w:rsid w:val="00944562"/>
    <w:rsid w:val="00946636"/>
    <w:rsid w:val="00952618"/>
    <w:rsid w:val="00952CFF"/>
    <w:rsid w:val="009532C8"/>
    <w:rsid w:val="0095594F"/>
    <w:rsid w:val="009571DE"/>
    <w:rsid w:val="0096072E"/>
    <w:rsid w:val="0096231C"/>
    <w:rsid w:val="009623F1"/>
    <w:rsid w:val="00963782"/>
    <w:rsid w:val="00965738"/>
    <w:rsid w:val="00966E17"/>
    <w:rsid w:val="009702DD"/>
    <w:rsid w:val="009703A1"/>
    <w:rsid w:val="00972A69"/>
    <w:rsid w:val="009735B4"/>
    <w:rsid w:val="0097440C"/>
    <w:rsid w:val="00977078"/>
    <w:rsid w:val="00977F92"/>
    <w:rsid w:val="009805D5"/>
    <w:rsid w:val="009815DA"/>
    <w:rsid w:val="009816CC"/>
    <w:rsid w:val="0098226F"/>
    <w:rsid w:val="0098241D"/>
    <w:rsid w:val="0098374F"/>
    <w:rsid w:val="00983DC2"/>
    <w:rsid w:val="00985152"/>
    <w:rsid w:val="009871E6"/>
    <w:rsid w:val="00991F21"/>
    <w:rsid w:val="009929B3"/>
    <w:rsid w:val="0099442B"/>
    <w:rsid w:val="00994FBE"/>
    <w:rsid w:val="00996B28"/>
    <w:rsid w:val="009A018A"/>
    <w:rsid w:val="009A0842"/>
    <w:rsid w:val="009A0DA7"/>
    <w:rsid w:val="009A2F4D"/>
    <w:rsid w:val="009A4253"/>
    <w:rsid w:val="009A45D5"/>
    <w:rsid w:val="009A7432"/>
    <w:rsid w:val="009B01FA"/>
    <w:rsid w:val="009B1505"/>
    <w:rsid w:val="009B26A0"/>
    <w:rsid w:val="009B3DBC"/>
    <w:rsid w:val="009C11F7"/>
    <w:rsid w:val="009C473A"/>
    <w:rsid w:val="009C5512"/>
    <w:rsid w:val="009C7025"/>
    <w:rsid w:val="009C7A97"/>
    <w:rsid w:val="009D13CC"/>
    <w:rsid w:val="009D1447"/>
    <w:rsid w:val="009D1A0B"/>
    <w:rsid w:val="009D3724"/>
    <w:rsid w:val="009D391A"/>
    <w:rsid w:val="009E1F4C"/>
    <w:rsid w:val="009E33AE"/>
    <w:rsid w:val="009E589E"/>
    <w:rsid w:val="009E6E2E"/>
    <w:rsid w:val="009F2EB7"/>
    <w:rsid w:val="009F5CA0"/>
    <w:rsid w:val="009F69EC"/>
    <w:rsid w:val="009F6EB5"/>
    <w:rsid w:val="009F7A65"/>
    <w:rsid w:val="009F7AE0"/>
    <w:rsid w:val="009F7E6C"/>
    <w:rsid w:val="00A02474"/>
    <w:rsid w:val="00A02FBC"/>
    <w:rsid w:val="00A05DC6"/>
    <w:rsid w:val="00A06C0E"/>
    <w:rsid w:val="00A1104B"/>
    <w:rsid w:val="00A11F00"/>
    <w:rsid w:val="00A1243D"/>
    <w:rsid w:val="00A12BF0"/>
    <w:rsid w:val="00A13B72"/>
    <w:rsid w:val="00A151FB"/>
    <w:rsid w:val="00A15628"/>
    <w:rsid w:val="00A1572B"/>
    <w:rsid w:val="00A16500"/>
    <w:rsid w:val="00A1736B"/>
    <w:rsid w:val="00A17426"/>
    <w:rsid w:val="00A1780D"/>
    <w:rsid w:val="00A17AD9"/>
    <w:rsid w:val="00A236D3"/>
    <w:rsid w:val="00A25BB3"/>
    <w:rsid w:val="00A26F7D"/>
    <w:rsid w:val="00A279D9"/>
    <w:rsid w:val="00A27D77"/>
    <w:rsid w:val="00A27E72"/>
    <w:rsid w:val="00A33DC3"/>
    <w:rsid w:val="00A37333"/>
    <w:rsid w:val="00A37A4D"/>
    <w:rsid w:val="00A418E7"/>
    <w:rsid w:val="00A424CA"/>
    <w:rsid w:val="00A4629F"/>
    <w:rsid w:val="00A464DD"/>
    <w:rsid w:val="00A50C5D"/>
    <w:rsid w:val="00A51098"/>
    <w:rsid w:val="00A528A6"/>
    <w:rsid w:val="00A53563"/>
    <w:rsid w:val="00A5409B"/>
    <w:rsid w:val="00A55774"/>
    <w:rsid w:val="00A578FF"/>
    <w:rsid w:val="00A63C62"/>
    <w:rsid w:val="00A643C0"/>
    <w:rsid w:val="00A64562"/>
    <w:rsid w:val="00A65FAC"/>
    <w:rsid w:val="00A7282A"/>
    <w:rsid w:val="00A72862"/>
    <w:rsid w:val="00A73B07"/>
    <w:rsid w:val="00A74000"/>
    <w:rsid w:val="00A83A54"/>
    <w:rsid w:val="00A84049"/>
    <w:rsid w:val="00A852FC"/>
    <w:rsid w:val="00A855D4"/>
    <w:rsid w:val="00A86399"/>
    <w:rsid w:val="00A86816"/>
    <w:rsid w:val="00A90D81"/>
    <w:rsid w:val="00A95938"/>
    <w:rsid w:val="00A95E4C"/>
    <w:rsid w:val="00A96C1E"/>
    <w:rsid w:val="00A97F26"/>
    <w:rsid w:val="00AA0144"/>
    <w:rsid w:val="00AA0ECA"/>
    <w:rsid w:val="00AA1055"/>
    <w:rsid w:val="00AA1899"/>
    <w:rsid w:val="00AA74DC"/>
    <w:rsid w:val="00AB003D"/>
    <w:rsid w:val="00AB3DEA"/>
    <w:rsid w:val="00AB4746"/>
    <w:rsid w:val="00AB4C63"/>
    <w:rsid w:val="00AC01B2"/>
    <w:rsid w:val="00AC05BC"/>
    <w:rsid w:val="00AC0EE2"/>
    <w:rsid w:val="00AC1456"/>
    <w:rsid w:val="00AC2C6E"/>
    <w:rsid w:val="00AC692A"/>
    <w:rsid w:val="00AC6EDB"/>
    <w:rsid w:val="00AC6FAD"/>
    <w:rsid w:val="00AD07CB"/>
    <w:rsid w:val="00AD0F93"/>
    <w:rsid w:val="00AD1846"/>
    <w:rsid w:val="00AD3F00"/>
    <w:rsid w:val="00AD4B86"/>
    <w:rsid w:val="00AD536E"/>
    <w:rsid w:val="00AD5963"/>
    <w:rsid w:val="00AE13EA"/>
    <w:rsid w:val="00AE239E"/>
    <w:rsid w:val="00AE3263"/>
    <w:rsid w:val="00AE3334"/>
    <w:rsid w:val="00AE36E8"/>
    <w:rsid w:val="00AE4EC3"/>
    <w:rsid w:val="00AF003E"/>
    <w:rsid w:val="00AF075E"/>
    <w:rsid w:val="00AF22C8"/>
    <w:rsid w:val="00AF30F7"/>
    <w:rsid w:val="00AF4A07"/>
    <w:rsid w:val="00B01CD1"/>
    <w:rsid w:val="00B05889"/>
    <w:rsid w:val="00B0703B"/>
    <w:rsid w:val="00B10EB1"/>
    <w:rsid w:val="00B10FA6"/>
    <w:rsid w:val="00B1118A"/>
    <w:rsid w:val="00B11812"/>
    <w:rsid w:val="00B120CE"/>
    <w:rsid w:val="00B1355D"/>
    <w:rsid w:val="00B15D30"/>
    <w:rsid w:val="00B168C1"/>
    <w:rsid w:val="00B203BB"/>
    <w:rsid w:val="00B21FEF"/>
    <w:rsid w:val="00B24DC6"/>
    <w:rsid w:val="00B25509"/>
    <w:rsid w:val="00B26B2B"/>
    <w:rsid w:val="00B272C4"/>
    <w:rsid w:val="00B27B99"/>
    <w:rsid w:val="00B30608"/>
    <w:rsid w:val="00B316FF"/>
    <w:rsid w:val="00B31860"/>
    <w:rsid w:val="00B333CE"/>
    <w:rsid w:val="00B33481"/>
    <w:rsid w:val="00B343DB"/>
    <w:rsid w:val="00B36D5C"/>
    <w:rsid w:val="00B37745"/>
    <w:rsid w:val="00B41B46"/>
    <w:rsid w:val="00B426F1"/>
    <w:rsid w:val="00B42BEE"/>
    <w:rsid w:val="00B437F3"/>
    <w:rsid w:val="00B44A76"/>
    <w:rsid w:val="00B458A4"/>
    <w:rsid w:val="00B50AAE"/>
    <w:rsid w:val="00B50DEC"/>
    <w:rsid w:val="00B5638E"/>
    <w:rsid w:val="00B602BD"/>
    <w:rsid w:val="00B61CC8"/>
    <w:rsid w:val="00B62F4E"/>
    <w:rsid w:val="00B63510"/>
    <w:rsid w:val="00B6554A"/>
    <w:rsid w:val="00B6718C"/>
    <w:rsid w:val="00B70A6B"/>
    <w:rsid w:val="00B71307"/>
    <w:rsid w:val="00B7224C"/>
    <w:rsid w:val="00B7637F"/>
    <w:rsid w:val="00B76FDB"/>
    <w:rsid w:val="00B776B7"/>
    <w:rsid w:val="00B860FB"/>
    <w:rsid w:val="00B86132"/>
    <w:rsid w:val="00B87B14"/>
    <w:rsid w:val="00B91D52"/>
    <w:rsid w:val="00B92A28"/>
    <w:rsid w:val="00B95D93"/>
    <w:rsid w:val="00B96809"/>
    <w:rsid w:val="00B9798B"/>
    <w:rsid w:val="00BA0A6F"/>
    <w:rsid w:val="00BA1E1B"/>
    <w:rsid w:val="00BA2BB5"/>
    <w:rsid w:val="00BA413F"/>
    <w:rsid w:val="00BA47F8"/>
    <w:rsid w:val="00BA4C6F"/>
    <w:rsid w:val="00BA7B84"/>
    <w:rsid w:val="00BB057F"/>
    <w:rsid w:val="00BB4726"/>
    <w:rsid w:val="00BB4ABC"/>
    <w:rsid w:val="00BB60A4"/>
    <w:rsid w:val="00BC04C2"/>
    <w:rsid w:val="00BC3359"/>
    <w:rsid w:val="00BC35B0"/>
    <w:rsid w:val="00BC3BCE"/>
    <w:rsid w:val="00BC3D02"/>
    <w:rsid w:val="00BC3F78"/>
    <w:rsid w:val="00BC5F2A"/>
    <w:rsid w:val="00BC6D70"/>
    <w:rsid w:val="00BC7926"/>
    <w:rsid w:val="00BD0AE4"/>
    <w:rsid w:val="00BD0F92"/>
    <w:rsid w:val="00BD237B"/>
    <w:rsid w:val="00BD3A85"/>
    <w:rsid w:val="00BD52CC"/>
    <w:rsid w:val="00BE00B3"/>
    <w:rsid w:val="00BE03AF"/>
    <w:rsid w:val="00BE213F"/>
    <w:rsid w:val="00BE22CA"/>
    <w:rsid w:val="00BE309C"/>
    <w:rsid w:val="00BE43C9"/>
    <w:rsid w:val="00BE490F"/>
    <w:rsid w:val="00BE4B7B"/>
    <w:rsid w:val="00BE72CA"/>
    <w:rsid w:val="00BE781B"/>
    <w:rsid w:val="00BF038C"/>
    <w:rsid w:val="00BF04C7"/>
    <w:rsid w:val="00BF0FD3"/>
    <w:rsid w:val="00BF1842"/>
    <w:rsid w:val="00BF2542"/>
    <w:rsid w:val="00BF274E"/>
    <w:rsid w:val="00BF2EA5"/>
    <w:rsid w:val="00BF3756"/>
    <w:rsid w:val="00BF3A35"/>
    <w:rsid w:val="00BF5D9F"/>
    <w:rsid w:val="00BF71B1"/>
    <w:rsid w:val="00BF797D"/>
    <w:rsid w:val="00BF7C5F"/>
    <w:rsid w:val="00C011A6"/>
    <w:rsid w:val="00C02307"/>
    <w:rsid w:val="00C02A22"/>
    <w:rsid w:val="00C033DA"/>
    <w:rsid w:val="00C049EE"/>
    <w:rsid w:val="00C05837"/>
    <w:rsid w:val="00C07ACD"/>
    <w:rsid w:val="00C1075F"/>
    <w:rsid w:val="00C114DA"/>
    <w:rsid w:val="00C12202"/>
    <w:rsid w:val="00C13620"/>
    <w:rsid w:val="00C1379A"/>
    <w:rsid w:val="00C16887"/>
    <w:rsid w:val="00C16E0F"/>
    <w:rsid w:val="00C20440"/>
    <w:rsid w:val="00C20EA3"/>
    <w:rsid w:val="00C228F1"/>
    <w:rsid w:val="00C26C3E"/>
    <w:rsid w:val="00C2785F"/>
    <w:rsid w:val="00C27984"/>
    <w:rsid w:val="00C27D26"/>
    <w:rsid w:val="00C34753"/>
    <w:rsid w:val="00C35497"/>
    <w:rsid w:val="00C3742C"/>
    <w:rsid w:val="00C37AA2"/>
    <w:rsid w:val="00C37C0C"/>
    <w:rsid w:val="00C37C60"/>
    <w:rsid w:val="00C40FAE"/>
    <w:rsid w:val="00C43FA4"/>
    <w:rsid w:val="00C4628B"/>
    <w:rsid w:val="00C479DA"/>
    <w:rsid w:val="00C47CF4"/>
    <w:rsid w:val="00C5042E"/>
    <w:rsid w:val="00C508E2"/>
    <w:rsid w:val="00C5133D"/>
    <w:rsid w:val="00C55E49"/>
    <w:rsid w:val="00C56034"/>
    <w:rsid w:val="00C568B9"/>
    <w:rsid w:val="00C60B4C"/>
    <w:rsid w:val="00C60E12"/>
    <w:rsid w:val="00C63700"/>
    <w:rsid w:val="00C702A9"/>
    <w:rsid w:val="00C72453"/>
    <w:rsid w:val="00C7281F"/>
    <w:rsid w:val="00C76F19"/>
    <w:rsid w:val="00C841A9"/>
    <w:rsid w:val="00C85ADE"/>
    <w:rsid w:val="00C862CD"/>
    <w:rsid w:val="00C87840"/>
    <w:rsid w:val="00C878B6"/>
    <w:rsid w:val="00C87DB8"/>
    <w:rsid w:val="00C87F0F"/>
    <w:rsid w:val="00C90146"/>
    <w:rsid w:val="00C90D03"/>
    <w:rsid w:val="00C91EF2"/>
    <w:rsid w:val="00C92246"/>
    <w:rsid w:val="00C929B2"/>
    <w:rsid w:val="00C938C0"/>
    <w:rsid w:val="00C953AA"/>
    <w:rsid w:val="00C977D0"/>
    <w:rsid w:val="00C97B96"/>
    <w:rsid w:val="00CA003C"/>
    <w:rsid w:val="00CA1DDD"/>
    <w:rsid w:val="00CA2B95"/>
    <w:rsid w:val="00CA3F2F"/>
    <w:rsid w:val="00CA4A7C"/>
    <w:rsid w:val="00CA4B10"/>
    <w:rsid w:val="00CA6300"/>
    <w:rsid w:val="00CA6478"/>
    <w:rsid w:val="00CB22F9"/>
    <w:rsid w:val="00CB237C"/>
    <w:rsid w:val="00CB2B08"/>
    <w:rsid w:val="00CB3EA2"/>
    <w:rsid w:val="00CB4B1A"/>
    <w:rsid w:val="00CB4C49"/>
    <w:rsid w:val="00CB51EF"/>
    <w:rsid w:val="00CB6209"/>
    <w:rsid w:val="00CB666A"/>
    <w:rsid w:val="00CB69BA"/>
    <w:rsid w:val="00CC0167"/>
    <w:rsid w:val="00CC14F1"/>
    <w:rsid w:val="00CC1CE9"/>
    <w:rsid w:val="00CC2B4E"/>
    <w:rsid w:val="00CC3235"/>
    <w:rsid w:val="00CC3B69"/>
    <w:rsid w:val="00CC4E75"/>
    <w:rsid w:val="00CC6545"/>
    <w:rsid w:val="00CC6BDD"/>
    <w:rsid w:val="00CC72D3"/>
    <w:rsid w:val="00CD0636"/>
    <w:rsid w:val="00CD490D"/>
    <w:rsid w:val="00CD615B"/>
    <w:rsid w:val="00CE10A0"/>
    <w:rsid w:val="00CE19B6"/>
    <w:rsid w:val="00CE23DC"/>
    <w:rsid w:val="00CE3232"/>
    <w:rsid w:val="00CE4A29"/>
    <w:rsid w:val="00CE506B"/>
    <w:rsid w:val="00CE56F6"/>
    <w:rsid w:val="00CE5874"/>
    <w:rsid w:val="00CE7826"/>
    <w:rsid w:val="00CF0650"/>
    <w:rsid w:val="00CF1AC6"/>
    <w:rsid w:val="00CF1E5F"/>
    <w:rsid w:val="00D0025B"/>
    <w:rsid w:val="00D01281"/>
    <w:rsid w:val="00D0162E"/>
    <w:rsid w:val="00D04CB3"/>
    <w:rsid w:val="00D05990"/>
    <w:rsid w:val="00D1177A"/>
    <w:rsid w:val="00D1189D"/>
    <w:rsid w:val="00D121C5"/>
    <w:rsid w:val="00D125CD"/>
    <w:rsid w:val="00D12AF7"/>
    <w:rsid w:val="00D14AA8"/>
    <w:rsid w:val="00D15C5D"/>
    <w:rsid w:val="00D16E27"/>
    <w:rsid w:val="00D1777D"/>
    <w:rsid w:val="00D20755"/>
    <w:rsid w:val="00D2155F"/>
    <w:rsid w:val="00D23C75"/>
    <w:rsid w:val="00D2490A"/>
    <w:rsid w:val="00D2551A"/>
    <w:rsid w:val="00D25AC5"/>
    <w:rsid w:val="00D26D89"/>
    <w:rsid w:val="00D34049"/>
    <w:rsid w:val="00D36882"/>
    <w:rsid w:val="00D4045C"/>
    <w:rsid w:val="00D40E77"/>
    <w:rsid w:val="00D415E6"/>
    <w:rsid w:val="00D44196"/>
    <w:rsid w:val="00D4447F"/>
    <w:rsid w:val="00D4578F"/>
    <w:rsid w:val="00D5156E"/>
    <w:rsid w:val="00D52424"/>
    <w:rsid w:val="00D526E8"/>
    <w:rsid w:val="00D52C53"/>
    <w:rsid w:val="00D55551"/>
    <w:rsid w:val="00D56D6C"/>
    <w:rsid w:val="00D615DB"/>
    <w:rsid w:val="00D62145"/>
    <w:rsid w:val="00D65256"/>
    <w:rsid w:val="00D65E68"/>
    <w:rsid w:val="00D70037"/>
    <w:rsid w:val="00D704DD"/>
    <w:rsid w:val="00D738D8"/>
    <w:rsid w:val="00D74ACF"/>
    <w:rsid w:val="00D81992"/>
    <w:rsid w:val="00D81FA0"/>
    <w:rsid w:val="00D85D1A"/>
    <w:rsid w:val="00D905B1"/>
    <w:rsid w:val="00D90D9B"/>
    <w:rsid w:val="00D96C82"/>
    <w:rsid w:val="00DA0578"/>
    <w:rsid w:val="00DA0C3F"/>
    <w:rsid w:val="00DA1A68"/>
    <w:rsid w:val="00DA3E37"/>
    <w:rsid w:val="00DA6528"/>
    <w:rsid w:val="00DA76F0"/>
    <w:rsid w:val="00DB0671"/>
    <w:rsid w:val="00DB24D8"/>
    <w:rsid w:val="00DB361F"/>
    <w:rsid w:val="00DB3B31"/>
    <w:rsid w:val="00DB4E2F"/>
    <w:rsid w:val="00DB72DF"/>
    <w:rsid w:val="00DC29A0"/>
    <w:rsid w:val="00DC478E"/>
    <w:rsid w:val="00DC5453"/>
    <w:rsid w:val="00DC5F48"/>
    <w:rsid w:val="00DC6DD1"/>
    <w:rsid w:val="00DC6E4A"/>
    <w:rsid w:val="00DC717E"/>
    <w:rsid w:val="00DD0505"/>
    <w:rsid w:val="00DD193C"/>
    <w:rsid w:val="00DD1FDF"/>
    <w:rsid w:val="00DD2142"/>
    <w:rsid w:val="00DD6F88"/>
    <w:rsid w:val="00DE038E"/>
    <w:rsid w:val="00DE20A1"/>
    <w:rsid w:val="00DE2B21"/>
    <w:rsid w:val="00DE2DB4"/>
    <w:rsid w:val="00DE45E8"/>
    <w:rsid w:val="00DE4E22"/>
    <w:rsid w:val="00DE73C1"/>
    <w:rsid w:val="00DF0F8C"/>
    <w:rsid w:val="00DF1F89"/>
    <w:rsid w:val="00DF1FC7"/>
    <w:rsid w:val="00DF2586"/>
    <w:rsid w:val="00DF37CD"/>
    <w:rsid w:val="00DF3D08"/>
    <w:rsid w:val="00DF5D71"/>
    <w:rsid w:val="00DF6411"/>
    <w:rsid w:val="00DF68F8"/>
    <w:rsid w:val="00E00695"/>
    <w:rsid w:val="00E00B1F"/>
    <w:rsid w:val="00E00CE5"/>
    <w:rsid w:val="00E0222E"/>
    <w:rsid w:val="00E0287F"/>
    <w:rsid w:val="00E02C1E"/>
    <w:rsid w:val="00E03327"/>
    <w:rsid w:val="00E0478C"/>
    <w:rsid w:val="00E05F3A"/>
    <w:rsid w:val="00E06B9D"/>
    <w:rsid w:val="00E07501"/>
    <w:rsid w:val="00E129B7"/>
    <w:rsid w:val="00E13643"/>
    <w:rsid w:val="00E14A0F"/>
    <w:rsid w:val="00E161F0"/>
    <w:rsid w:val="00E16372"/>
    <w:rsid w:val="00E1655F"/>
    <w:rsid w:val="00E206A8"/>
    <w:rsid w:val="00E2108F"/>
    <w:rsid w:val="00E23527"/>
    <w:rsid w:val="00E23967"/>
    <w:rsid w:val="00E25B1B"/>
    <w:rsid w:val="00E2674A"/>
    <w:rsid w:val="00E27606"/>
    <w:rsid w:val="00E27F31"/>
    <w:rsid w:val="00E30AC4"/>
    <w:rsid w:val="00E3377A"/>
    <w:rsid w:val="00E34A4A"/>
    <w:rsid w:val="00E36BB6"/>
    <w:rsid w:val="00E377C2"/>
    <w:rsid w:val="00E37C45"/>
    <w:rsid w:val="00E40DAC"/>
    <w:rsid w:val="00E416D6"/>
    <w:rsid w:val="00E41B40"/>
    <w:rsid w:val="00E460F8"/>
    <w:rsid w:val="00E46102"/>
    <w:rsid w:val="00E46A02"/>
    <w:rsid w:val="00E46FF8"/>
    <w:rsid w:val="00E4799C"/>
    <w:rsid w:val="00E503DE"/>
    <w:rsid w:val="00E508D8"/>
    <w:rsid w:val="00E51D2B"/>
    <w:rsid w:val="00E5283E"/>
    <w:rsid w:val="00E52CC5"/>
    <w:rsid w:val="00E532DE"/>
    <w:rsid w:val="00E53A30"/>
    <w:rsid w:val="00E541F6"/>
    <w:rsid w:val="00E5491F"/>
    <w:rsid w:val="00E575FE"/>
    <w:rsid w:val="00E578D0"/>
    <w:rsid w:val="00E61335"/>
    <w:rsid w:val="00E62278"/>
    <w:rsid w:val="00E63E49"/>
    <w:rsid w:val="00E66265"/>
    <w:rsid w:val="00E6654C"/>
    <w:rsid w:val="00E70A75"/>
    <w:rsid w:val="00E7106E"/>
    <w:rsid w:val="00E71425"/>
    <w:rsid w:val="00E7228C"/>
    <w:rsid w:val="00E73117"/>
    <w:rsid w:val="00E73A6F"/>
    <w:rsid w:val="00E742D8"/>
    <w:rsid w:val="00E74A27"/>
    <w:rsid w:val="00E75B14"/>
    <w:rsid w:val="00E76F6C"/>
    <w:rsid w:val="00E80BB3"/>
    <w:rsid w:val="00E8123E"/>
    <w:rsid w:val="00E83805"/>
    <w:rsid w:val="00E85DBA"/>
    <w:rsid w:val="00E85DD5"/>
    <w:rsid w:val="00E87782"/>
    <w:rsid w:val="00E87E1A"/>
    <w:rsid w:val="00E9059B"/>
    <w:rsid w:val="00E9197D"/>
    <w:rsid w:val="00E929DB"/>
    <w:rsid w:val="00E929DE"/>
    <w:rsid w:val="00E9364F"/>
    <w:rsid w:val="00EA170B"/>
    <w:rsid w:val="00EA1DA5"/>
    <w:rsid w:val="00EA33AE"/>
    <w:rsid w:val="00EA4D7A"/>
    <w:rsid w:val="00EA6913"/>
    <w:rsid w:val="00EA7743"/>
    <w:rsid w:val="00EA7E75"/>
    <w:rsid w:val="00EB1477"/>
    <w:rsid w:val="00EB5C24"/>
    <w:rsid w:val="00EB604B"/>
    <w:rsid w:val="00EB70A7"/>
    <w:rsid w:val="00EC0694"/>
    <w:rsid w:val="00EC1265"/>
    <w:rsid w:val="00EC1B76"/>
    <w:rsid w:val="00EC1BC2"/>
    <w:rsid w:val="00EC42B1"/>
    <w:rsid w:val="00EC58E2"/>
    <w:rsid w:val="00EC6EE0"/>
    <w:rsid w:val="00EC74B1"/>
    <w:rsid w:val="00EC7DE8"/>
    <w:rsid w:val="00ED03B0"/>
    <w:rsid w:val="00ED599D"/>
    <w:rsid w:val="00ED7207"/>
    <w:rsid w:val="00EE1CD7"/>
    <w:rsid w:val="00EE212D"/>
    <w:rsid w:val="00EE37D1"/>
    <w:rsid w:val="00EE4838"/>
    <w:rsid w:val="00EE4847"/>
    <w:rsid w:val="00EE6090"/>
    <w:rsid w:val="00EF06AE"/>
    <w:rsid w:val="00EF44D1"/>
    <w:rsid w:val="00EF6C6D"/>
    <w:rsid w:val="00F013DA"/>
    <w:rsid w:val="00F01DCD"/>
    <w:rsid w:val="00F03B5A"/>
    <w:rsid w:val="00F03F25"/>
    <w:rsid w:val="00F108E5"/>
    <w:rsid w:val="00F11633"/>
    <w:rsid w:val="00F14A8D"/>
    <w:rsid w:val="00F14BAC"/>
    <w:rsid w:val="00F15B4A"/>
    <w:rsid w:val="00F16542"/>
    <w:rsid w:val="00F17C72"/>
    <w:rsid w:val="00F20706"/>
    <w:rsid w:val="00F224DE"/>
    <w:rsid w:val="00F22C9E"/>
    <w:rsid w:val="00F27128"/>
    <w:rsid w:val="00F27131"/>
    <w:rsid w:val="00F27217"/>
    <w:rsid w:val="00F2751F"/>
    <w:rsid w:val="00F3079F"/>
    <w:rsid w:val="00F31AA3"/>
    <w:rsid w:val="00F32D6C"/>
    <w:rsid w:val="00F33F26"/>
    <w:rsid w:val="00F3445F"/>
    <w:rsid w:val="00F37B66"/>
    <w:rsid w:val="00F409E7"/>
    <w:rsid w:val="00F41D61"/>
    <w:rsid w:val="00F43519"/>
    <w:rsid w:val="00F46034"/>
    <w:rsid w:val="00F46526"/>
    <w:rsid w:val="00F510B2"/>
    <w:rsid w:val="00F51CAB"/>
    <w:rsid w:val="00F537EB"/>
    <w:rsid w:val="00F55B48"/>
    <w:rsid w:val="00F60858"/>
    <w:rsid w:val="00F61462"/>
    <w:rsid w:val="00F61848"/>
    <w:rsid w:val="00F61F62"/>
    <w:rsid w:val="00F62C0C"/>
    <w:rsid w:val="00F62D61"/>
    <w:rsid w:val="00F64A1F"/>
    <w:rsid w:val="00F66A0F"/>
    <w:rsid w:val="00F754FA"/>
    <w:rsid w:val="00F76FE3"/>
    <w:rsid w:val="00F7720B"/>
    <w:rsid w:val="00F7761E"/>
    <w:rsid w:val="00F77D22"/>
    <w:rsid w:val="00F8079A"/>
    <w:rsid w:val="00F80952"/>
    <w:rsid w:val="00F82EE4"/>
    <w:rsid w:val="00F841F4"/>
    <w:rsid w:val="00F84558"/>
    <w:rsid w:val="00F846BF"/>
    <w:rsid w:val="00F84CEB"/>
    <w:rsid w:val="00F864B7"/>
    <w:rsid w:val="00F86D3F"/>
    <w:rsid w:val="00F87A16"/>
    <w:rsid w:val="00F92A20"/>
    <w:rsid w:val="00F92C68"/>
    <w:rsid w:val="00F937FB"/>
    <w:rsid w:val="00F94560"/>
    <w:rsid w:val="00F9636C"/>
    <w:rsid w:val="00F97B5E"/>
    <w:rsid w:val="00FA1362"/>
    <w:rsid w:val="00FA2AE7"/>
    <w:rsid w:val="00FA2E37"/>
    <w:rsid w:val="00FA697E"/>
    <w:rsid w:val="00FA76BE"/>
    <w:rsid w:val="00FB07E9"/>
    <w:rsid w:val="00FB1550"/>
    <w:rsid w:val="00FB239A"/>
    <w:rsid w:val="00FB4AA7"/>
    <w:rsid w:val="00FB502D"/>
    <w:rsid w:val="00FC073C"/>
    <w:rsid w:val="00FC3811"/>
    <w:rsid w:val="00FC4F6D"/>
    <w:rsid w:val="00FC5CAD"/>
    <w:rsid w:val="00FC7026"/>
    <w:rsid w:val="00FC761F"/>
    <w:rsid w:val="00FC783A"/>
    <w:rsid w:val="00FD05A8"/>
    <w:rsid w:val="00FD608D"/>
    <w:rsid w:val="00FE2F08"/>
    <w:rsid w:val="00FE3393"/>
    <w:rsid w:val="00FF0C1D"/>
    <w:rsid w:val="00FF174B"/>
    <w:rsid w:val="00FF5637"/>
    <w:rsid w:val="00FF7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B61FF"/>
  <w15:chartTrackingRefBased/>
  <w15:docId w15:val="{536CBCCB-96D9-4B16-8376-CB853386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05C"/>
    <w:pPr>
      <w:ind w:left="720"/>
      <w:contextualSpacing/>
    </w:pPr>
  </w:style>
  <w:style w:type="paragraph" w:styleId="NoSpacing">
    <w:name w:val="No Spacing"/>
    <w:uiPriority w:val="1"/>
    <w:qFormat/>
    <w:rsid w:val="00A27D77"/>
    <w:pPr>
      <w:spacing w:after="0" w:line="240" w:lineRule="auto"/>
    </w:pPr>
  </w:style>
  <w:style w:type="character" w:styleId="CommentReference">
    <w:name w:val="annotation reference"/>
    <w:basedOn w:val="DefaultParagraphFont"/>
    <w:uiPriority w:val="99"/>
    <w:semiHidden/>
    <w:unhideWhenUsed/>
    <w:rsid w:val="00713494"/>
    <w:rPr>
      <w:sz w:val="16"/>
      <w:szCs w:val="16"/>
    </w:rPr>
  </w:style>
  <w:style w:type="paragraph" w:styleId="CommentText">
    <w:name w:val="annotation text"/>
    <w:basedOn w:val="Normal"/>
    <w:link w:val="CommentTextChar"/>
    <w:uiPriority w:val="99"/>
    <w:unhideWhenUsed/>
    <w:rsid w:val="00713494"/>
    <w:pPr>
      <w:spacing w:line="240" w:lineRule="auto"/>
    </w:pPr>
    <w:rPr>
      <w:sz w:val="20"/>
      <w:szCs w:val="20"/>
    </w:rPr>
  </w:style>
  <w:style w:type="character" w:customStyle="1" w:styleId="CommentTextChar">
    <w:name w:val="Comment Text Char"/>
    <w:basedOn w:val="DefaultParagraphFont"/>
    <w:link w:val="CommentText"/>
    <w:uiPriority w:val="99"/>
    <w:rsid w:val="00713494"/>
    <w:rPr>
      <w:sz w:val="20"/>
      <w:szCs w:val="20"/>
    </w:rPr>
  </w:style>
  <w:style w:type="paragraph" w:styleId="CommentSubject">
    <w:name w:val="annotation subject"/>
    <w:basedOn w:val="CommentText"/>
    <w:next w:val="CommentText"/>
    <w:link w:val="CommentSubjectChar"/>
    <w:uiPriority w:val="99"/>
    <w:semiHidden/>
    <w:unhideWhenUsed/>
    <w:rsid w:val="00713494"/>
    <w:rPr>
      <w:b/>
      <w:bCs/>
    </w:rPr>
  </w:style>
  <w:style w:type="character" w:customStyle="1" w:styleId="CommentSubjectChar">
    <w:name w:val="Comment Subject Char"/>
    <w:basedOn w:val="CommentTextChar"/>
    <w:link w:val="CommentSubject"/>
    <w:uiPriority w:val="99"/>
    <w:semiHidden/>
    <w:rsid w:val="00713494"/>
    <w:rPr>
      <w:b/>
      <w:bCs/>
      <w:sz w:val="20"/>
      <w:szCs w:val="20"/>
    </w:rPr>
  </w:style>
  <w:style w:type="paragraph" w:styleId="BodyText">
    <w:name w:val="Body Text"/>
    <w:basedOn w:val="Normal"/>
    <w:link w:val="BodyTextChar"/>
    <w:uiPriority w:val="1"/>
    <w:qFormat/>
    <w:rsid w:val="008B6F65"/>
    <w:pPr>
      <w:widowControl w:val="0"/>
      <w:autoSpaceDE w:val="0"/>
      <w:autoSpaceDN w:val="0"/>
      <w:spacing w:before="170" w:after="0" w:line="240" w:lineRule="auto"/>
      <w:ind w:left="20"/>
    </w:pPr>
    <w:rPr>
      <w:rFonts w:ascii="Arial" w:eastAsia="Arial" w:hAnsi="Arial" w:cs="Arial"/>
      <w:sz w:val="18"/>
      <w:szCs w:val="18"/>
    </w:rPr>
  </w:style>
  <w:style w:type="character" w:customStyle="1" w:styleId="BodyTextChar">
    <w:name w:val="Body Text Char"/>
    <w:basedOn w:val="DefaultParagraphFont"/>
    <w:link w:val="BodyText"/>
    <w:uiPriority w:val="1"/>
    <w:rsid w:val="008B6F65"/>
    <w:rPr>
      <w:rFonts w:ascii="Arial" w:eastAsia="Arial" w:hAnsi="Arial" w:cs="Arial"/>
      <w:sz w:val="18"/>
      <w:szCs w:val="18"/>
    </w:rPr>
  </w:style>
  <w:style w:type="character" w:customStyle="1" w:styleId="cf01">
    <w:name w:val="cf01"/>
    <w:basedOn w:val="DefaultParagraphFont"/>
    <w:rsid w:val="000E6AB6"/>
    <w:rPr>
      <w:rFonts w:ascii="Segoe UI" w:hAnsi="Segoe UI" w:cs="Segoe UI" w:hint="default"/>
      <w:sz w:val="18"/>
      <w:szCs w:val="18"/>
    </w:rPr>
  </w:style>
  <w:style w:type="character" w:styleId="Hyperlink">
    <w:name w:val="Hyperlink"/>
    <w:basedOn w:val="DefaultParagraphFont"/>
    <w:uiPriority w:val="99"/>
    <w:unhideWhenUsed/>
    <w:rsid w:val="0089597F"/>
    <w:rPr>
      <w:color w:val="0563C1" w:themeColor="hyperlink"/>
      <w:u w:val="single"/>
    </w:rPr>
  </w:style>
  <w:style w:type="character" w:styleId="UnresolvedMention">
    <w:name w:val="Unresolved Mention"/>
    <w:basedOn w:val="DefaultParagraphFont"/>
    <w:uiPriority w:val="99"/>
    <w:semiHidden/>
    <w:unhideWhenUsed/>
    <w:rsid w:val="0089597F"/>
    <w:rPr>
      <w:color w:val="605E5C"/>
      <w:shd w:val="clear" w:color="auto" w:fill="E1DFDD"/>
    </w:rPr>
  </w:style>
  <w:style w:type="paragraph" w:styleId="Revision">
    <w:name w:val="Revision"/>
    <w:hidden/>
    <w:uiPriority w:val="99"/>
    <w:semiHidden/>
    <w:rsid w:val="006C19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2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file:///C:\Users\michaelanderson\Downloads\Visit%20GetThereOregon.org" TargetMode="External"/><Relationship Id="rId18" Type="http://schemas.openxmlformats.org/officeDocument/2006/relationships/hyperlink" Target="https://getthereoregon.org" TargetMode="External"/><Relationship Id="rId3" Type="http://schemas.openxmlformats.org/officeDocument/2006/relationships/styles" Target="styles.xml"/><Relationship Id="rId21" Type="http://schemas.openxmlformats.org/officeDocument/2006/relationships/hyperlink" Target="mailto:info@GetThereOregon.org" TargetMode="External"/><Relationship Id="rId7" Type="http://schemas.openxmlformats.org/officeDocument/2006/relationships/image" Target="media/image3.png"/><Relationship Id="rId12" Type="http://schemas.openxmlformats.org/officeDocument/2006/relationships/hyperlink" Target="mailto:info@GetThereOregon.org" TargetMode="External"/><Relationship Id="rId17" Type="http://schemas.openxmlformats.org/officeDocument/2006/relationships/hyperlink" Target="mailto:info@GetThereOregon.org" TargetMode="External"/><Relationship Id="rId2" Type="http://schemas.openxmlformats.org/officeDocument/2006/relationships/numbering" Target="numbering.xml"/><Relationship Id="rId16" Type="http://schemas.openxmlformats.org/officeDocument/2006/relationships/hyperlink" Target="https://getthereoregon.org" TargetMode="External"/><Relationship Id="rId20" Type="http://schemas.openxmlformats.org/officeDocument/2006/relationships/hyperlink" Target="file:///C:\Users\michaelanderson\Downloads\Visit%20GetThereOregon.org"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file:///C:\Users\michaelanderson\Downloads\Visit%20GetThereOregon.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GetThereOregon.org" TargetMode="External"/><Relationship Id="rId23" Type="http://schemas.openxmlformats.org/officeDocument/2006/relationships/fontTable" Target="fontTable.xml"/><Relationship Id="rId10" Type="http://schemas.openxmlformats.org/officeDocument/2006/relationships/hyperlink" Target="mailto:info@GetThereOregon.org" TargetMode="External"/><Relationship Id="rId19" Type="http://schemas.openxmlformats.org/officeDocument/2006/relationships/hyperlink" Target="mailto:info@GetThereOregon.org" TargetMode="External"/><Relationship Id="rId4" Type="http://schemas.openxmlformats.org/officeDocument/2006/relationships/settings" Target="settings.xml"/><Relationship Id="rId9" Type="http://schemas.openxmlformats.org/officeDocument/2006/relationships/image" Target="media/image5.svg"/><Relationship Id="rId14" Type="http://schemas.openxmlformats.org/officeDocument/2006/relationships/image" Target="media/image6.jpg"/><Relationship Id="rId22" Type="http://schemas.openxmlformats.org/officeDocument/2006/relationships/hyperlink" Target="file:///C:\Users\michaelanderson\Downloads\Visit%20GetThereOregon.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3DB5A-8524-48AC-9706-8A53B68BC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Words>
  <Characters>130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Bantle</dc:creator>
  <cp:keywords/>
  <dc:description/>
  <cp:lastModifiedBy>Kelly Bantle</cp:lastModifiedBy>
  <cp:revision>3</cp:revision>
  <cp:lastPrinted>2023-02-07T18:16:00Z</cp:lastPrinted>
  <dcterms:created xsi:type="dcterms:W3CDTF">2023-11-30T00:22:00Z</dcterms:created>
  <dcterms:modified xsi:type="dcterms:W3CDTF">2023-11-30T00:27:00Z</dcterms:modified>
</cp:coreProperties>
</file>